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E936" w14:textId="1CB153B9" w:rsidR="00723680" w:rsidRPr="00723680" w:rsidRDefault="00723680" w:rsidP="00723680">
      <w:pPr>
        <w:spacing w:after="0" w:line="360" w:lineRule="auto"/>
        <w:rPr>
          <w:rFonts w:ascii="Arial" w:eastAsia="Times New Roman" w:hAnsi="Arial" w:cs="Arial"/>
          <w:i/>
          <w:iCs/>
          <w:sz w:val="44"/>
          <w:szCs w:val="44"/>
        </w:rPr>
      </w:pPr>
      <w:r w:rsidRPr="00723680">
        <w:rPr>
          <w:rFonts w:ascii="Times New Roman" w:eastAsia="Times New Roman" w:hAnsi="Times New Roman" w:cs="Times New Roman"/>
          <w:noProof/>
          <w:sz w:val="24"/>
          <w:szCs w:val="24"/>
          <w:lang w:eastAsia="nl-BE"/>
        </w:rPr>
        <w:drawing>
          <wp:anchor distT="0" distB="0" distL="114300" distR="114300" simplePos="0" relativeHeight="251659264" behindDoc="0" locked="0" layoutInCell="1" allowOverlap="1" wp14:anchorId="55E84B55" wp14:editId="2F5D91FE">
            <wp:simplePos x="0" y="0"/>
            <wp:positionH relativeFrom="margin">
              <wp:align>right</wp:align>
            </wp:positionH>
            <wp:positionV relativeFrom="paragraph">
              <wp:posOffset>259080</wp:posOffset>
            </wp:positionV>
            <wp:extent cx="1408430" cy="414655"/>
            <wp:effectExtent l="0" t="0" r="1270" b="4445"/>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430" cy="414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i/>
          <w:iCs/>
          <w:noProof/>
          <w:sz w:val="44"/>
          <w:szCs w:val="44"/>
        </w:rPr>
        <w:drawing>
          <wp:inline distT="0" distB="0" distL="0" distR="0" wp14:anchorId="798A66F3" wp14:editId="7D85A814">
            <wp:extent cx="676910" cy="107315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 cy="1073150"/>
                    </a:xfrm>
                    <a:prstGeom prst="rect">
                      <a:avLst/>
                    </a:prstGeom>
                    <a:noFill/>
                  </pic:spPr>
                </pic:pic>
              </a:graphicData>
            </a:graphic>
          </wp:inline>
        </w:drawing>
      </w:r>
    </w:p>
    <w:p w14:paraId="72E45ACF" w14:textId="6FBCD227" w:rsidR="00185E4E" w:rsidRPr="00430833" w:rsidRDefault="00430833" w:rsidP="00430833">
      <w:pPr>
        <w:pStyle w:val="Titel"/>
        <w:jc w:val="center"/>
        <w:rPr>
          <w:rFonts w:ascii="Arial" w:hAnsi="Arial" w:cs="Arial"/>
          <w:sz w:val="44"/>
          <w:szCs w:val="44"/>
        </w:rPr>
      </w:pPr>
      <w:r w:rsidRPr="00430833">
        <w:rPr>
          <w:rFonts w:ascii="Arial" w:hAnsi="Arial" w:cs="Arial"/>
          <w:sz w:val="44"/>
          <w:szCs w:val="44"/>
        </w:rPr>
        <w:t>Infofiche</w:t>
      </w:r>
    </w:p>
    <w:p w14:paraId="294C621E" w14:textId="11C20B18" w:rsidR="00430833" w:rsidRDefault="00430833" w:rsidP="00430833">
      <w:pPr>
        <w:pStyle w:val="Titel"/>
        <w:jc w:val="center"/>
        <w:rPr>
          <w:rFonts w:ascii="Arial" w:hAnsi="Arial" w:cs="Arial"/>
          <w:sz w:val="44"/>
          <w:szCs w:val="44"/>
        </w:rPr>
      </w:pPr>
      <w:r w:rsidRPr="00430833">
        <w:rPr>
          <w:rFonts w:ascii="Arial" w:hAnsi="Arial" w:cs="Arial"/>
          <w:sz w:val="44"/>
          <w:szCs w:val="44"/>
        </w:rPr>
        <w:t>Uw lening is goedgekeurd, wat nu?</w:t>
      </w:r>
    </w:p>
    <w:p w14:paraId="5C305130" w14:textId="611D9A91" w:rsidR="00430833" w:rsidRDefault="00430833" w:rsidP="00430833"/>
    <w:tbl>
      <w:tblPr>
        <w:tblStyle w:val="Tabelraster"/>
        <w:tblW w:w="0" w:type="auto"/>
        <w:tblLook w:val="04A0" w:firstRow="1" w:lastRow="0" w:firstColumn="1" w:lastColumn="0" w:noHBand="0" w:noVBand="1"/>
      </w:tblPr>
      <w:tblGrid>
        <w:gridCol w:w="9742"/>
      </w:tblGrid>
      <w:tr w:rsidR="00430833" w14:paraId="672B4152" w14:textId="77777777" w:rsidTr="00430833">
        <w:tc>
          <w:tcPr>
            <w:tcW w:w="9742" w:type="dxa"/>
            <w:tcBorders>
              <w:top w:val="nil"/>
              <w:left w:val="nil"/>
              <w:bottom w:val="nil"/>
              <w:right w:val="nil"/>
            </w:tcBorders>
          </w:tcPr>
          <w:p w14:paraId="381A61EB" w14:textId="66406C9A" w:rsidR="00430833" w:rsidRDefault="00430833" w:rsidP="00723680">
            <w:pPr>
              <w:pStyle w:val="Kop1"/>
              <w:spacing w:after="240"/>
            </w:pPr>
            <w:r>
              <w:t>Ondertekening Akte en bijlagen</w:t>
            </w:r>
          </w:p>
        </w:tc>
      </w:tr>
    </w:tbl>
    <w:p w14:paraId="7443B745" w14:textId="77777777" w:rsidR="00430833" w:rsidRPr="00430833" w:rsidRDefault="00430833" w:rsidP="00723680">
      <w:pPr>
        <w:spacing w:after="240"/>
        <w:jc w:val="both"/>
        <w:rPr>
          <w:rFonts w:ascii="Arial" w:hAnsi="Arial" w:cs="Arial"/>
          <w:sz w:val="20"/>
          <w:szCs w:val="20"/>
        </w:rPr>
      </w:pPr>
      <w:r w:rsidRPr="00430833">
        <w:rPr>
          <w:rFonts w:ascii="Arial" w:hAnsi="Arial" w:cs="Arial"/>
          <w:sz w:val="20"/>
          <w:szCs w:val="20"/>
        </w:rPr>
        <w:t>Na goedkeuring van uw dossier moeten volgende documenten door u ondertekend worden:</w:t>
      </w:r>
    </w:p>
    <w:tbl>
      <w:tblPr>
        <w:tblW w:w="0" w:type="auto"/>
        <w:tblInd w:w="1195" w:type="dxa"/>
        <w:tblLayout w:type="fixed"/>
        <w:tblCellMar>
          <w:left w:w="0" w:type="dxa"/>
          <w:right w:w="0" w:type="dxa"/>
        </w:tblCellMar>
        <w:tblLook w:val="0000" w:firstRow="0" w:lastRow="0" w:firstColumn="0" w:lastColumn="0" w:noHBand="0" w:noVBand="0"/>
      </w:tblPr>
      <w:tblGrid>
        <w:gridCol w:w="310"/>
        <w:gridCol w:w="3718"/>
        <w:gridCol w:w="2959"/>
      </w:tblGrid>
      <w:tr w:rsidR="00430833" w:rsidRPr="00430833" w14:paraId="68F5D486" w14:textId="77777777" w:rsidTr="0027741A">
        <w:trPr>
          <w:trHeight w:hRule="exact" w:val="293"/>
        </w:trPr>
        <w:tc>
          <w:tcPr>
            <w:tcW w:w="310" w:type="dxa"/>
            <w:tcBorders>
              <w:top w:val="nil"/>
              <w:left w:val="nil"/>
              <w:bottom w:val="nil"/>
              <w:right w:val="nil"/>
            </w:tcBorders>
          </w:tcPr>
          <w:p w14:paraId="64DABEEF" w14:textId="77777777" w:rsidR="00430833" w:rsidRPr="00430833" w:rsidRDefault="00430833" w:rsidP="00950A27">
            <w:pPr>
              <w:jc w:val="both"/>
              <w:rPr>
                <w:rFonts w:ascii="Arial" w:hAnsi="Arial" w:cs="Arial"/>
                <w:sz w:val="20"/>
                <w:szCs w:val="20"/>
              </w:rPr>
            </w:pPr>
            <w:r w:rsidRPr="00430833">
              <w:rPr>
                <w:rFonts w:ascii="Arial" w:hAnsi="Arial" w:cs="Arial"/>
                <w:sz w:val="20"/>
                <w:szCs w:val="20"/>
              </w:rPr>
              <w:t>1)</w:t>
            </w:r>
          </w:p>
        </w:tc>
        <w:tc>
          <w:tcPr>
            <w:tcW w:w="3718" w:type="dxa"/>
            <w:tcBorders>
              <w:top w:val="nil"/>
              <w:left w:val="nil"/>
              <w:bottom w:val="nil"/>
              <w:right w:val="nil"/>
            </w:tcBorders>
          </w:tcPr>
          <w:p w14:paraId="36DBD42E" w14:textId="77777777" w:rsidR="00430833" w:rsidRPr="00430833" w:rsidRDefault="00430833" w:rsidP="00950A27">
            <w:pPr>
              <w:jc w:val="both"/>
              <w:rPr>
                <w:rFonts w:ascii="Arial" w:hAnsi="Arial" w:cs="Arial"/>
                <w:sz w:val="20"/>
                <w:szCs w:val="20"/>
              </w:rPr>
            </w:pPr>
            <w:r w:rsidRPr="00430833">
              <w:rPr>
                <w:rFonts w:ascii="Arial" w:hAnsi="Arial" w:cs="Arial"/>
                <w:sz w:val="20"/>
                <w:szCs w:val="20"/>
              </w:rPr>
              <w:t>De akte van de leningsovereenkomst</w:t>
            </w:r>
          </w:p>
        </w:tc>
        <w:tc>
          <w:tcPr>
            <w:tcW w:w="2959" w:type="dxa"/>
            <w:vMerge w:val="restart"/>
            <w:tcBorders>
              <w:top w:val="nil"/>
              <w:left w:val="nil"/>
              <w:bottom w:val="nil"/>
              <w:right w:val="nil"/>
            </w:tcBorders>
          </w:tcPr>
          <w:p w14:paraId="2A67BE21" w14:textId="77777777" w:rsidR="00430833" w:rsidRPr="00430833" w:rsidRDefault="00430833" w:rsidP="00950A27">
            <w:pPr>
              <w:jc w:val="both"/>
              <w:rPr>
                <w:rFonts w:ascii="Arial" w:hAnsi="Arial" w:cs="Arial"/>
                <w:sz w:val="20"/>
                <w:szCs w:val="20"/>
              </w:rPr>
            </w:pPr>
          </w:p>
        </w:tc>
      </w:tr>
      <w:tr w:rsidR="00430833" w:rsidRPr="00430833" w14:paraId="2B8F3210" w14:textId="77777777" w:rsidTr="0027741A">
        <w:trPr>
          <w:trHeight w:hRule="exact" w:val="269"/>
        </w:trPr>
        <w:tc>
          <w:tcPr>
            <w:tcW w:w="310" w:type="dxa"/>
            <w:tcBorders>
              <w:top w:val="nil"/>
              <w:left w:val="nil"/>
              <w:bottom w:val="nil"/>
              <w:right w:val="nil"/>
            </w:tcBorders>
          </w:tcPr>
          <w:p w14:paraId="39E6FF08" w14:textId="77777777" w:rsidR="00430833" w:rsidRPr="00430833" w:rsidRDefault="00430833" w:rsidP="00950A27">
            <w:pPr>
              <w:jc w:val="both"/>
              <w:rPr>
                <w:rFonts w:ascii="Arial" w:hAnsi="Arial" w:cs="Arial"/>
                <w:sz w:val="20"/>
                <w:szCs w:val="20"/>
              </w:rPr>
            </w:pPr>
            <w:r w:rsidRPr="00430833">
              <w:rPr>
                <w:rFonts w:ascii="Arial" w:hAnsi="Arial" w:cs="Arial"/>
                <w:sz w:val="20"/>
                <w:szCs w:val="20"/>
              </w:rPr>
              <w:t>2)</w:t>
            </w:r>
          </w:p>
        </w:tc>
        <w:tc>
          <w:tcPr>
            <w:tcW w:w="3718" w:type="dxa"/>
            <w:tcBorders>
              <w:top w:val="nil"/>
              <w:left w:val="nil"/>
              <w:bottom w:val="nil"/>
              <w:right w:val="nil"/>
            </w:tcBorders>
          </w:tcPr>
          <w:p w14:paraId="6DD2B463" w14:textId="77777777" w:rsidR="00430833" w:rsidRPr="00430833" w:rsidRDefault="00430833" w:rsidP="00950A27">
            <w:pPr>
              <w:jc w:val="both"/>
              <w:rPr>
                <w:rFonts w:ascii="Arial" w:hAnsi="Arial" w:cs="Arial"/>
                <w:sz w:val="20"/>
                <w:szCs w:val="20"/>
              </w:rPr>
            </w:pPr>
            <w:r w:rsidRPr="00430833">
              <w:rPr>
                <w:rFonts w:ascii="Arial" w:hAnsi="Arial" w:cs="Arial"/>
                <w:sz w:val="20"/>
                <w:szCs w:val="20"/>
              </w:rPr>
              <w:t>Het domiciliëringsdocument (SEPA)</w:t>
            </w:r>
          </w:p>
        </w:tc>
        <w:tc>
          <w:tcPr>
            <w:tcW w:w="2959" w:type="dxa"/>
            <w:vMerge/>
            <w:tcBorders>
              <w:top w:val="nil"/>
              <w:left w:val="nil"/>
              <w:bottom w:val="nil"/>
              <w:right w:val="nil"/>
            </w:tcBorders>
          </w:tcPr>
          <w:p w14:paraId="475F3C0A" w14:textId="77777777" w:rsidR="00430833" w:rsidRPr="00430833" w:rsidRDefault="00430833" w:rsidP="00950A27">
            <w:pPr>
              <w:jc w:val="both"/>
              <w:rPr>
                <w:rFonts w:ascii="Arial" w:hAnsi="Arial" w:cs="Arial"/>
                <w:sz w:val="20"/>
                <w:szCs w:val="20"/>
              </w:rPr>
            </w:pPr>
          </w:p>
        </w:tc>
      </w:tr>
      <w:tr w:rsidR="00430833" w:rsidRPr="00430833" w14:paraId="6572EB79" w14:textId="77777777" w:rsidTr="0027741A">
        <w:trPr>
          <w:trHeight w:hRule="exact" w:val="268"/>
        </w:trPr>
        <w:tc>
          <w:tcPr>
            <w:tcW w:w="310" w:type="dxa"/>
            <w:tcBorders>
              <w:top w:val="nil"/>
              <w:left w:val="nil"/>
              <w:bottom w:val="nil"/>
              <w:right w:val="nil"/>
            </w:tcBorders>
          </w:tcPr>
          <w:p w14:paraId="2F804EE7" w14:textId="77777777" w:rsidR="00430833" w:rsidRPr="00430833" w:rsidRDefault="00430833" w:rsidP="00950A27">
            <w:pPr>
              <w:jc w:val="both"/>
              <w:rPr>
                <w:rFonts w:ascii="Arial" w:hAnsi="Arial" w:cs="Arial"/>
                <w:sz w:val="20"/>
                <w:szCs w:val="20"/>
              </w:rPr>
            </w:pPr>
          </w:p>
        </w:tc>
        <w:tc>
          <w:tcPr>
            <w:tcW w:w="3718" w:type="dxa"/>
            <w:tcBorders>
              <w:top w:val="nil"/>
              <w:left w:val="nil"/>
              <w:bottom w:val="nil"/>
              <w:right w:val="nil"/>
            </w:tcBorders>
          </w:tcPr>
          <w:p w14:paraId="685FCB82" w14:textId="77777777" w:rsidR="00430833" w:rsidRPr="00430833" w:rsidRDefault="00430833" w:rsidP="00950A27">
            <w:pPr>
              <w:jc w:val="both"/>
              <w:rPr>
                <w:rFonts w:ascii="Arial" w:hAnsi="Arial" w:cs="Arial"/>
                <w:sz w:val="20"/>
                <w:szCs w:val="20"/>
              </w:rPr>
            </w:pPr>
          </w:p>
        </w:tc>
        <w:tc>
          <w:tcPr>
            <w:tcW w:w="2959" w:type="dxa"/>
            <w:tcBorders>
              <w:top w:val="nil"/>
              <w:left w:val="nil"/>
              <w:bottom w:val="nil"/>
              <w:right w:val="nil"/>
            </w:tcBorders>
          </w:tcPr>
          <w:p w14:paraId="3E0F2107" w14:textId="77777777" w:rsidR="00430833" w:rsidRPr="00430833" w:rsidRDefault="00430833" w:rsidP="00950A27">
            <w:pPr>
              <w:jc w:val="both"/>
              <w:rPr>
                <w:rFonts w:ascii="Arial" w:hAnsi="Arial" w:cs="Arial"/>
                <w:sz w:val="20"/>
                <w:szCs w:val="20"/>
              </w:rPr>
            </w:pPr>
          </w:p>
        </w:tc>
      </w:tr>
    </w:tbl>
    <w:p w14:paraId="1EF46502" w14:textId="6D67A27F" w:rsidR="00053971" w:rsidRDefault="00430833" w:rsidP="00723680">
      <w:pPr>
        <w:pStyle w:val="Kop1"/>
        <w:rPr>
          <w:rFonts w:eastAsiaTheme="minorHAnsi"/>
          <w:b w:val="0"/>
          <w:bCs w:val="0"/>
          <w:sz w:val="20"/>
          <w:szCs w:val="20"/>
          <w:lang w:val="nl-BE"/>
        </w:rPr>
      </w:pPr>
      <w:r w:rsidRPr="00053971">
        <w:rPr>
          <w:rFonts w:eastAsiaTheme="minorHAnsi"/>
          <w:b w:val="0"/>
          <w:bCs w:val="0"/>
          <w:sz w:val="20"/>
          <w:szCs w:val="20"/>
          <w:lang w:val="nl-BE"/>
        </w:rPr>
        <w:t>Na ondertekening, worden de originelen aan het Energiehuis overgemaakt om te ondertekenen. U ontvangt per post een volledig getekend origineel.</w:t>
      </w:r>
    </w:p>
    <w:p w14:paraId="1C147787" w14:textId="77777777" w:rsidR="00723680" w:rsidRDefault="00723680" w:rsidP="00723680">
      <w:pPr>
        <w:jc w:val="both"/>
      </w:pPr>
    </w:p>
    <w:p w14:paraId="0E5CE97F" w14:textId="0E72C851" w:rsidR="00723680" w:rsidRDefault="00430833" w:rsidP="00723680">
      <w:pPr>
        <w:jc w:val="both"/>
        <w:rPr>
          <w:rFonts w:ascii="Arial" w:hAnsi="Arial" w:cs="Arial"/>
          <w:sz w:val="20"/>
          <w:szCs w:val="20"/>
        </w:rPr>
      </w:pPr>
      <w:r w:rsidRPr="00430833">
        <w:rPr>
          <w:rFonts w:ascii="Arial" w:hAnsi="Arial" w:cs="Arial"/>
          <w:sz w:val="20"/>
          <w:szCs w:val="20"/>
        </w:rPr>
        <w:t>Wenst u toch vooraf al een kopie, vraag dit dan wanneer u de documenten komt ondertekenen. Zijn de akte en de documenten ondertekend, dan kan u ons de facturen van de werken bezorgen.</w:t>
      </w:r>
    </w:p>
    <w:p w14:paraId="647B7336" w14:textId="77777777" w:rsidR="00723680" w:rsidRPr="00723680" w:rsidRDefault="00723680" w:rsidP="00723680">
      <w:pPr>
        <w:jc w:val="both"/>
        <w:rPr>
          <w:rFonts w:ascii="Arial" w:hAnsi="Arial" w:cs="Arial"/>
          <w:sz w:val="20"/>
          <w:szCs w:val="20"/>
        </w:rPr>
      </w:pPr>
    </w:p>
    <w:p w14:paraId="558F2CC5" w14:textId="2C0F2A68" w:rsidR="00430833" w:rsidRDefault="00430833" w:rsidP="00723680">
      <w:pPr>
        <w:pStyle w:val="Kop1"/>
        <w:spacing w:after="240"/>
      </w:pPr>
      <w:r>
        <w:t>Optioneel: schuldsaldoverzekering</w:t>
      </w:r>
    </w:p>
    <w:p w14:paraId="7FC8CACB" w14:textId="6EFFC9C3" w:rsidR="00430833" w:rsidRDefault="00430833" w:rsidP="00723680">
      <w:pPr>
        <w:spacing w:after="240"/>
        <w:jc w:val="both"/>
        <w:rPr>
          <w:rFonts w:ascii="Arial" w:hAnsi="Arial" w:cs="Arial"/>
          <w:sz w:val="20"/>
          <w:szCs w:val="20"/>
        </w:rPr>
      </w:pPr>
      <w:r w:rsidRPr="00430833">
        <w:rPr>
          <w:rFonts w:ascii="Arial" w:hAnsi="Arial" w:cs="Arial"/>
          <w:sz w:val="20"/>
          <w:szCs w:val="20"/>
        </w:rPr>
        <w:t>De Vlaamse Energielening is een gewoon consumentenkrediet waaraan geen verplichte schuldsaldoverzekering gekoppeld is. Een schuldsaldoverzekering biedt de partner die bij overlijden alleen achterblijft, bescherming tegen een te grote leningslast. Hoewel de schuldsaldoverzekering niet verplicht is kunt u zelf wel beslissen om een (schuldsaldo)verzekering aan te gaan. Informeer hiervoor bij uw/een bankinstelling of uw/een verzekeraar.</w:t>
      </w:r>
    </w:p>
    <w:p w14:paraId="65EC344D" w14:textId="77777777" w:rsidR="00723680" w:rsidRDefault="00723680" w:rsidP="00723680">
      <w:pPr>
        <w:spacing w:after="240"/>
        <w:jc w:val="both"/>
        <w:rPr>
          <w:rFonts w:ascii="Arial" w:hAnsi="Arial" w:cs="Arial"/>
          <w:sz w:val="20"/>
          <w:szCs w:val="20"/>
        </w:rPr>
      </w:pPr>
    </w:p>
    <w:p w14:paraId="7B0FD8F7" w14:textId="37635349" w:rsidR="00430833" w:rsidRPr="00430833" w:rsidRDefault="00430833" w:rsidP="00723680">
      <w:pPr>
        <w:pStyle w:val="Kop1"/>
        <w:spacing w:after="240"/>
        <w:rPr>
          <w:lang w:val="nl-BE"/>
        </w:rPr>
      </w:pPr>
      <w:r w:rsidRPr="00430833">
        <w:rPr>
          <w:lang w:val="nl-BE"/>
        </w:rPr>
        <w:t>Is de factuur v</w:t>
      </w:r>
      <w:r>
        <w:rPr>
          <w:lang w:val="nl-BE"/>
        </w:rPr>
        <w:t>olledig, bezorg ons zo vlug mogelijk uw factuur</w:t>
      </w:r>
    </w:p>
    <w:p w14:paraId="4D408A80" w14:textId="4AE75E86" w:rsidR="00723680" w:rsidRDefault="00430833" w:rsidP="00723680">
      <w:pPr>
        <w:spacing w:after="240"/>
        <w:jc w:val="both"/>
        <w:rPr>
          <w:rFonts w:ascii="Arial" w:hAnsi="Arial" w:cs="Arial"/>
          <w:sz w:val="20"/>
          <w:szCs w:val="20"/>
        </w:rPr>
      </w:pPr>
      <w:r w:rsidRPr="00430833">
        <w:rPr>
          <w:rFonts w:ascii="Arial" w:hAnsi="Arial" w:cs="Arial"/>
          <w:sz w:val="20"/>
          <w:szCs w:val="20"/>
        </w:rPr>
        <w:t>De lening start van zodra u een kopie van de deelfactuur en/of de eindfactuur met de nodige bijlage binnenbrengt bij uw gemeente of OCMW. Een kopie volstaat. Hou het origineel bij u voor het opvragen van bepaalde premies.</w:t>
      </w:r>
    </w:p>
    <w:p w14:paraId="2E306455" w14:textId="77777777" w:rsidR="00430833" w:rsidRPr="00053971" w:rsidRDefault="00430833" w:rsidP="00053971">
      <w:pPr>
        <w:jc w:val="both"/>
        <w:rPr>
          <w:rFonts w:ascii="Arial" w:hAnsi="Arial" w:cs="Arial"/>
          <w:b/>
          <w:bCs/>
          <w:sz w:val="20"/>
          <w:szCs w:val="20"/>
        </w:rPr>
      </w:pPr>
      <w:r w:rsidRPr="00053971">
        <w:rPr>
          <w:rFonts w:ascii="Arial" w:hAnsi="Arial" w:cs="Arial"/>
          <w:b/>
          <w:bCs/>
          <w:sz w:val="20"/>
          <w:szCs w:val="20"/>
        </w:rPr>
        <w:t>Wijze van uitbetaling:</w:t>
      </w:r>
    </w:p>
    <w:p w14:paraId="5F73C418" w14:textId="77777777" w:rsidR="00053971" w:rsidRPr="00053971" w:rsidRDefault="00430833" w:rsidP="00053971">
      <w:pPr>
        <w:pStyle w:val="Lijstalinea"/>
        <w:numPr>
          <w:ilvl w:val="0"/>
          <w:numId w:val="15"/>
        </w:numPr>
        <w:jc w:val="both"/>
        <w:rPr>
          <w:rFonts w:cs="Arial"/>
          <w:szCs w:val="20"/>
          <w:lang w:val="nl-BE"/>
        </w:rPr>
      </w:pPr>
      <w:r w:rsidRPr="00053971">
        <w:rPr>
          <w:rFonts w:cs="Arial"/>
          <w:szCs w:val="20"/>
          <w:lang w:val="nl-BE"/>
        </w:rPr>
        <w:t>Uitbetaling van de factuur aan de aannemer/installateur</w:t>
      </w:r>
    </w:p>
    <w:p w14:paraId="75BE5C35" w14:textId="3C42884D" w:rsidR="00430833" w:rsidRPr="00053971" w:rsidRDefault="00430833" w:rsidP="00053971">
      <w:pPr>
        <w:pStyle w:val="Lijstalinea"/>
        <w:numPr>
          <w:ilvl w:val="0"/>
          <w:numId w:val="15"/>
        </w:numPr>
        <w:jc w:val="both"/>
        <w:rPr>
          <w:rFonts w:cs="Arial"/>
          <w:szCs w:val="20"/>
        </w:rPr>
      </w:pPr>
      <w:r w:rsidRPr="00053971">
        <w:rPr>
          <w:rFonts w:cs="Arial"/>
          <w:szCs w:val="20"/>
        </w:rPr>
        <w:t>Uitz. Indien u zelf de factuur reeds heeft betaald, kan dit worden</w:t>
      </w:r>
      <w:r w:rsidRPr="00053971">
        <w:rPr>
          <w:rFonts w:cs="Arial"/>
          <w:szCs w:val="20"/>
        </w:rPr>
        <w:t xml:space="preserve"> t</w:t>
      </w:r>
      <w:r w:rsidRPr="00053971">
        <w:rPr>
          <w:rFonts w:cs="Arial"/>
          <w:szCs w:val="20"/>
        </w:rPr>
        <w:t>erugbetaald via de lening mits aanleveren betalingsbewijs.</w:t>
      </w:r>
    </w:p>
    <w:p w14:paraId="47957C98" w14:textId="77777777" w:rsidR="00723680" w:rsidRDefault="00723680" w:rsidP="00053971">
      <w:pPr>
        <w:jc w:val="both"/>
        <w:rPr>
          <w:rFonts w:ascii="Arial" w:hAnsi="Arial" w:cs="Arial"/>
          <w:b/>
          <w:bCs/>
          <w:sz w:val="20"/>
          <w:szCs w:val="20"/>
        </w:rPr>
      </w:pPr>
    </w:p>
    <w:p w14:paraId="6FFE3201" w14:textId="319F4E8E" w:rsidR="00950A27" w:rsidRPr="00ED7122" w:rsidRDefault="00430833" w:rsidP="00053971">
      <w:pPr>
        <w:jc w:val="both"/>
        <w:rPr>
          <w:rFonts w:ascii="Arial" w:hAnsi="Arial" w:cs="Arial"/>
          <w:b/>
          <w:bCs/>
          <w:sz w:val="20"/>
          <w:szCs w:val="20"/>
        </w:rPr>
      </w:pPr>
      <w:r w:rsidRPr="00053971">
        <w:rPr>
          <w:rFonts w:ascii="Arial" w:hAnsi="Arial" w:cs="Arial"/>
          <w:b/>
          <w:bCs/>
          <w:sz w:val="20"/>
          <w:szCs w:val="20"/>
        </w:rPr>
        <w:lastRenderedPageBreak/>
        <w:t>Termijn van uitbetaling</w:t>
      </w:r>
      <w:r w:rsidR="00950A27" w:rsidRPr="00053971">
        <w:rPr>
          <w:rFonts w:ascii="Arial" w:hAnsi="Arial" w:cs="Arial"/>
          <w:b/>
          <w:bCs/>
          <w:sz w:val="20"/>
          <w:szCs w:val="20"/>
        </w:rPr>
        <w:t xml:space="preserve">: </w:t>
      </w:r>
    </w:p>
    <w:p w14:paraId="2C77F38C" w14:textId="5A14B8E3" w:rsidR="00430833" w:rsidRPr="00053971" w:rsidRDefault="00430833" w:rsidP="00053971">
      <w:pPr>
        <w:jc w:val="both"/>
        <w:rPr>
          <w:rFonts w:ascii="Arial" w:hAnsi="Arial" w:cs="Arial"/>
          <w:sz w:val="20"/>
          <w:szCs w:val="20"/>
        </w:rPr>
      </w:pPr>
      <w:r w:rsidRPr="00053971">
        <w:rPr>
          <w:rFonts w:ascii="Arial" w:hAnsi="Arial" w:cs="Arial"/>
          <w:sz w:val="20"/>
          <w:szCs w:val="20"/>
        </w:rPr>
        <w:t>Binnen de 10 tot 15 dagen nadat de factuur is toegekomen bij het  Energiehuis.</w:t>
      </w:r>
      <w:r w:rsidR="00ED7122">
        <w:rPr>
          <w:rFonts w:ascii="Arial" w:hAnsi="Arial" w:cs="Arial"/>
          <w:sz w:val="20"/>
          <w:szCs w:val="20"/>
        </w:rPr>
        <w:t xml:space="preserve"> </w:t>
      </w:r>
      <w:r w:rsidRPr="00053971">
        <w:rPr>
          <w:rFonts w:ascii="Arial" w:hAnsi="Arial" w:cs="Arial"/>
          <w:sz w:val="20"/>
          <w:szCs w:val="20"/>
        </w:rPr>
        <w:t>Breng de factuur daarom zo vlug mogelijk binnen bij uw lokaal bestuur, zodat zij de factuur aan ons kunnen bezorgen.</w:t>
      </w:r>
    </w:p>
    <w:p w14:paraId="10C71063" w14:textId="49CA7F52" w:rsidR="00430833" w:rsidRPr="00053971" w:rsidRDefault="00430833" w:rsidP="00053971">
      <w:pPr>
        <w:jc w:val="both"/>
        <w:rPr>
          <w:rFonts w:ascii="Arial" w:hAnsi="Arial" w:cs="Arial"/>
          <w:sz w:val="20"/>
          <w:szCs w:val="20"/>
        </w:rPr>
      </w:pPr>
      <w:r w:rsidRPr="00053971">
        <w:rPr>
          <w:rFonts w:ascii="Arial" w:hAnsi="Arial" w:cs="Arial"/>
          <w:sz w:val="20"/>
          <w:szCs w:val="20"/>
        </w:rPr>
        <w:t xml:space="preserve">Als u verschillende werken laat uitvoeren of indien de aannemer een voorschot vraagt dan komen de facturen op verschillende tijdstippen toe. Dit vormt geen probleem omdat u het leningsbedrag niet in 1 keer hoeft op te vragen. Als u al een deel van uw leningsbedrag wilt opvragen dan kan dat. </w:t>
      </w:r>
    </w:p>
    <w:p w14:paraId="485D7B3C" w14:textId="1CEC9A0C" w:rsidR="00520A1F" w:rsidRDefault="00520A1F" w:rsidP="00430833">
      <w:pPr>
        <w:jc w:val="both"/>
        <w:rPr>
          <w:rFonts w:ascii="Arial" w:hAnsi="Arial" w:cs="Arial"/>
          <w:sz w:val="20"/>
          <w:szCs w:val="20"/>
        </w:rPr>
      </w:pPr>
    </w:p>
    <w:p w14:paraId="3BDE8E62" w14:textId="0812732B" w:rsidR="00950A27" w:rsidRDefault="00950A27" w:rsidP="00950A27">
      <w:pPr>
        <w:pStyle w:val="Kop1"/>
      </w:pPr>
      <w:r>
        <w:t>Afbetaling Lening</w:t>
      </w:r>
    </w:p>
    <w:p w14:paraId="46D8E341" w14:textId="09931C05" w:rsidR="00950A27" w:rsidRDefault="00950A27" w:rsidP="00950A27">
      <w:pPr>
        <w:rPr>
          <w:lang w:val="en-GB"/>
        </w:rPr>
      </w:pPr>
    </w:p>
    <w:p w14:paraId="0C8D9690" w14:textId="77777777" w:rsidR="00950A27" w:rsidRPr="00950A27" w:rsidRDefault="00950A27" w:rsidP="00950A27">
      <w:pPr>
        <w:jc w:val="both"/>
        <w:rPr>
          <w:rFonts w:ascii="Arial" w:hAnsi="Arial" w:cs="Arial"/>
          <w:b/>
          <w:bCs/>
          <w:sz w:val="20"/>
          <w:szCs w:val="20"/>
        </w:rPr>
      </w:pPr>
      <w:bookmarkStart w:id="0" w:name="_Hlk100237076"/>
      <w:r w:rsidRPr="00950A27">
        <w:rPr>
          <w:rFonts w:ascii="Arial" w:hAnsi="Arial" w:cs="Arial"/>
          <w:b/>
          <w:bCs/>
          <w:sz w:val="20"/>
          <w:szCs w:val="20"/>
        </w:rPr>
        <w:t>Domiciliëring en wijziging van vervaldag afbetaling lening:</w:t>
      </w:r>
    </w:p>
    <w:p w14:paraId="2ED5C26B" w14:textId="77777777" w:rsidR="00950A27" w:rsidRPr="00950A27" w:rsidRDefault="00950A27" w:rsidP="00552113">
      <w:pPr>
        <w:jc w:val="both"/>
        <w:rPr>
          <w:rFonts w:ascii="Arial" w:hAnsi="Arial" w:cs="Arial"/>
          <w:sz w:val="20"/>
          <w:szCs w:val="20"/>
        </w:rPr>
      </w:pPr>
      <w:r w:rsidRPr="00950A27">
        <w:rPr>
          <w:rFonts w:ascii="Arial" w:hAnsi="Arial" w:cs="Arial"/>
          <w:sz w:val="20"/>
          <w:szCs w:val="20"/>
        </w:rPr>
        <w:t xml:space="preserve">Bij de akteondertekening krijgt u een domiciliëringsdocument opgemaakt. Wij bezorgen dit document aan uw bankinstelling. </w:t>
      </w:r>
    </w:p>
    <w:p w14:paraId="59904DE0" w14:textId="21764225" w:rsidR="00950A27" w:rsidRPr="00950A27" w:rsidRDefault="00950A27" w:rsidP="00950A27">
      <w:pPr>
        <w:jc w:val="both"/>
        <w:rPr>
          <w:rFonts w:ascii="Arial" w:hAnsi="Arial" w:cs="Arial"/>
          <w:sz w:val="20"/>
          <w:szCs w:val="20"/>
        </w:rPr>
      </w:pPr>
      <w:r w:rsidRPr="00950A27">
        <w:rPr>
          <w:rFonts w:ascii="Arial" w:hAnsi="Arial" w:cs="Arial"/>
          <w:sz w:val="20"/>
          <w:szCs w:val="20"/>
        </w:rPr>
        <w:t>Uw afbetaling begint pas te lopen als we het volledige leningsbedrag hebben uitbetaald, aan de hand van de eindfactuur. Uw afbetalingsdag, vervaldag wordt automatisch berekend op 30 dagen nadat de eindfactuur effectief werd uitbetaald.</w:t>
      </w:r>
    </w:p>
    <w:p w14:paraId="10085D66" w14:textId="6C7EA900" w:rsidR="00950A27" w:rsidRPr="00950A27" w:rsidRDefault="00950A27" w:rsidP="00950A27">
      <w:pPr>
        <w:jc w:val="both"/>
        <w:rPr>
          <w:rFonts w:ascii="Arial" w:hAnsi="Arial" w:cs="Arial"/>
          <w:sz w:val="20"/>
          <w:szCs w:val="20"/>
        </w:rPr>
      </w:pPr>
      <w:r w:rsidRPr="00950A27">
        <w:rPr>
          <w:rFonts w:ascii="Arial" w:hAnsi="Arial" w:cs="Arial"/>
          <w:sz w:val="20"/>
          <w:szCs w:val="20"/>
        </w:rPr>
        <w:t>Als u de vervaldag van de terugbetalingen liever zelf vastlegt in het begin, midden of einde van de maand, vermeldt dit dan op het domiciliëringsdocument. U moet er zich dan wel bewust van zijn dat de eerste aanrekening hoger of lager kan zijn dan het bedrag vermeld in de aflossingstabel. Omdat u de vervaldagdatum zelf vastlegt is de eerste periode niet langer exact 30 dagen. Daardoor kan de eerste aflossing afwijken.</w:t>
      </w:r>
    </w:p>
    <w:p w14:paraId="2BF3CF6C" w14:textId="77777777" w:rsidR="00950A27" w:rsidRPr="00950A27" w:rsidRDefault="00950A27" w:rsidP="00950A27">
      <w:pPr>
        <w:jc w:val="both"/>
        <w:rPr>
          <w:rFonts w:ascii="Arial" w:hAnsi="Arial" w:cs="Arial"/>
          <w:sz w:val="20"/>
          <w:szCs w:val="20"/>
        </w:rPr>
      </w:pPr>
    </w:p>
    <w:p w14:paraId="43693302" w14:textId="77777777" w:rsidR="00950A27" w:rsidRPr="00950A27" w:rsidRDefault="00950A27" w:rsidP="00950A27">
      <w:pPr>
        <w:jc w:val="both"/>
        <w:rPr>
          <w:rFonts w:ascii="Arial" w:hAnsi="Arial" w:cs="Arial"/>
          <w:b/>
          <w:bCs/>
          <w:sz w:val="20"/>
          <w:szCs w:val="20"/>
        </w:rPr>
      </w:pPr>
      <w:r w:rsidRPr="00950A27">
        <w:rPr>
          <w:rFonts w:ascii="Arial" w:hAnsi="Arial" w:cs="Arial"/>
          <w:b/>
          <w:bCs/>
          <w:sz w:val="20"/>
          <w:szCs w:val="20"/>
        </w:rPr>
        <w:t>Verwijlintresten:</w:t>
      </w:r>
    </w:p>
    <w:p w14:paraId="35D6A639" w14:textId="77777777" w:rsidR="00950A27" w:rsidRPr="00950A27" w:rsidRDefault="00950A27" w:rsidP="00950A27">
      <w:pPr>
        <w:jc w:val="both"/>
        <w:rPr>
          <w:rFonts w:ascii="Arial" w:hAnsi="Arial" w:cs="Arial"/>
          <w:sz w:val="20"/>
          <w:szCs w:val="20"/>
        </w:rPr>
      </w:pPr>
      <w:r w:rsidRPr="00950A27">
        <w:rPr>
          <w:rFonts w:ascii="Arial" w:hAnsi="Arial" w:cs="Arial"/>
          <w:sz w:val="20"/>
          <w:szCs w:val="20"/>
        </w:rPr>
        <w:t>Als de domiciliëring op de vervaldag niet is doorgegaan, hoeft u zelf geen manuele verrichting uit te voeren. Exact 1 week na uw vervaldag wordt de domiciliëring opnieuw aangeboden. Als de domiciliëring op de vervaldag nog steeds niet is doorgegaan worden er verwijlintresten aangerekend.</w:t>
      </w:r>
    </w:p>
    <w:p w14:paraId="06B3B206" w14:textId="77777777" w:rsidR="00950A27" w:rsidRPr="00950A27" w:rsidRDefault="00950A27" w:rsidP="00950A27">
      <w:pPr>
        <w:jc w:val="both"/>
        <w:rPr>
          <w:rFonts w:ascii="Arial" w:hAnsi="Arial" w:cs="Arial"/>
          <w:sz w:val="20"/>
          <w:szCs w:val="20"/>
        </w:rPr>
      </w:pPr>
    </w:p>
    <w:p w14:paraId="36C15770" w14:textId="77777777" w:rsidR="00950A27" w:rsidRPr="00950A27" w:rsidRDefault="00950A27" w:rsidP="00950A27">
      <w:pPr>
        <w:jc w:val="both"/>
        <w:rPr>
          <w:rFonts w:ascii="Arial" w:hAnsi="Arial" w:cs="Arial"/>
          <w:b/>
          <w:bCs/>
          <w:sz w:val="20"/>
          <w:szCs w:val="20"/>
        </w:rPr>
      </w:pPr>
      <w:r w:rsidRPr="00950A27">
        <w:rPr>
          <w:rFonts w:ascii="Arial" w:hAnsi="Arial" w:cs="Arial"/>
          <w:b/>
          <w:bCs/>
          <w:sz w:val="20"/>
          <w:szCs w:val="20"/>
        </w:rPr>
        <w:t>Vervroegde terugbetaling:</w:t>
      </w:r>
    </w:p>
    <w:p w14:paraId="32443390" w14:textId="77777777" w:rsidR="00950A27" w:rsidRPr="00950A27" w:rsidRDefault="00950A27" w:rsidP="00950A27">
      <w:pPr>
        <w:jc w:val="both"/>
        <w:rPr>
          <w:rFonts w:ascii="Arial" w:hAnsi="Arial" w:cs="Arial"/>
          <w:sz w:val="20"/>
          <w:szCs w:val="20"/>
        </w:rPr>
      </w:pPr>
      <w:r w:rsidRPr="00950A27">
        <w:rPr>
          <w:rFonts w:ascii="Arial" w:hAnsi="Arial" w:cs="Arial"/>
          <w:sz w:val="20"/>
          <w:szCs w:val="20"/>
        </w:rPr>
        <w:t>U kunt ten allen tijde en compleet kosteloos een vervroegde terugbetaling doen. Dit is interessant na ontvangst van uw premies. U kunt dan kiezen om de looptijd onveranderd te laten en de maandelijkse aflossingen te laten zakken of om het maandbedrag onveranderd te laten en de looptijd van de lening in te korten.  Indien u geen voorkeur opgeeft behouden we de looptijd met verlaagde maandbedragen.</w:t>
      </w:r>
    </w:p>
    <w:p w14:paraId="0207C727" w14:textId="7B331E37" w:rsidR="00950A27" w:rsidRPr="00950A27" w:rsidRDefault="00950A27" w:rsidP="00950A27">
      <w:pPr>
        <w:jc w:val="both"/>
        <w:rPr>
          <w:rFonts w:ascii="Arial" w:hAnsi="Arial" w:cs="Arial"/>
          <w:sz w:val="20"/>
          <w:szCs w:val="20"/>
        </w:rPr>
      </w:pPr>
      <w:r w:rsidRPr="00950A27">
        <w:rPr>
          <w:rFonts w:ascii="Arial" w:hAnsi="Arial" w:cs="Arial"/>
          <w:sz w:val="20"/>
          <w:szCs w:val="20"/>
        </w:rPr>
        <w:t xml:space="preserve">U moet ons </w:t>
      </w:r>
      <w:r w:rsidR="001A7C59">
        <w:rPr>
          <w:rFonts w:ascii="Arial" w:hAnsi="Arial" w:cs="Arial"/>
          <w:sz w:val="20"/>
          <w:szCs w:val="20"/>
        </w:rPr>
        <w:t>contacteren</w:t>
      </w:r>
      <w:r w:rsidRPr="00950A27">
        <w:rPr>
          <w:rFonts w:ascii="Arial" w:hAnsi="Arial" w:cs="Arial"/>
          <w:sz w:val="20"/>
          <w:szCs w:val="20"/>
        </w:rPr>
        <w:t xml:space="preserve"> dat u een vervroegde terugbetaling gaat uitvoeren. </w:t>
      </w:r>
      <w:bookmarkEnd w:id="0"/>
    </w:p>
    <w:p w14:paraId="7DBE89D0" w14:textId="40C4E898" w:rsidR="00950A27" w:rsidRDefault="00950A27" w:rsidP="00950A27">
      <w:pPr>
        <w:jc w:val="both"/>
        <w:rPr>
          <w:rFonts w:ascii="Arial" w:hAnsi="Arial" w:cs="Arial"/>
          <w:sz w:val="20"/>
          <w:szCs w:val="20"/>
        </w:rPr>
      </w:pPr>
      <w:r w:rsidRPr="00950A27">
        <w:rPr>
          <w:rFonts w:ascii="Arial" w:hAnsi="Arial" w:cs="Arial"/>
          <w:sz w:val="20"/>
          <w:szCs w:val="20"/>
        </w:rPr>
        <w:t>U kunt de wijze van vervroegde terugbetaling nalezen in de algemene voorwaarden van uw leningsakte</w:t>
      </w:r>
    </w:p>
    <w:p w14:paraId="5D1BED8D" w14:textId="77777777" w:rsidR="00053971" w:rsidRPr="00950A27" w:rsidRDefault="00053971" w:rsidP="00950A27">
      <w:pPr>
        <w:jc w:val="both"/>
        <w:rPr>
          <w:rFonts w:ascii="Arial" w:hAnsi="Arial" w:cs="Arial"/>
          <w:sz w:val="20"/>
          <w:szCs w:val="20"/>
        </w:rPr>
      </w:pPr>
    </w:p>
    <w:p w14:paraId="44BE29D0" w14:textId="1AEF7CB9" w:rsidR="00950A27" w:rsidRDefault="00950A27" w:rsidP="00950A27">
      <w:pPr>
        <w:pStyle w:val="Kop1"/>
      </w:pPr>
      <w:r>
        <w:t>Premies</w:t>
      </w:r>
    </w:p>
    <w:p w14:paraId="70908D49" w14:textId="2691B4DF" w:rsidR="00950A27" w:rsidRDefault="00950A27" w:rsidP="00950A27">
      <w:pPr>
        <w:jc w:val="both"/>
        <w:rPr>
          <w:rFonts w:ascii="Arial" w:hAnsi="Arial" w:cs="Arial"/>
          <w:sz w:val="20"/>
          <w:szCs w:val="20"/>
          <w:lang w:val="en-GB"/>
        </w:rPr>
      </w:pPr>
    </w:p>
    <w:p w14:paraId="3ED49D50" w14:textId="52F36FE5" w:rsidR="00950A27" w:rsidRPr="00950A27" w:rsidRDefault="00950A27" w:rsidP="00950A27">
      <w:pPr>
        <w:jc w:val="both"/>
        <w:rPr>
          <w:rFonts w:ascii="Arial" w:hAnsi="Arial" w:cs="Arial"/>
          <w:sz w:val="20"/>
          <w:szCs w:val="20"/>
        </w:rPr>
      </w:pPr>
      <w:r w:rsidRPr="00053971">
        <w:rPr>
          <w:rFonts w:ascii="Arial" w:hAnsi="Arial" w:cs="Arial"/>
          <w:color w:val="FF0000"/>
          <w:sz w:val="20"/>
          <w:szCs w:val="20"/>
        </w:rPr>
        <w:t xml:space="preserve">VERGEET UW PREMIES NIET AAN TE VRAGEN! </w:t>
      </w:r>
      <w:r>
        <w:rPr>
          <w:rFonts w:ascii="Arial" w:hAnsi="Arial" w:cs="Arial"/>
          <w:sz w:val="20"/>
          <w:szCs w:val="20"/>
        </w:rPr>
        <w:t>Vraag hulp aan de contactpersoon bij uw lokaal bestuur.</w:t>
      </w:r>
    </w:p>
    <w:sectPr w:rsidR="00950A27" w:rsidRPr="00950A27" w:rsidSect="0086585B">
      <w:footerReference w:type="default" r:id="rId13"/>
      <w:headerReference w:type="first" r:id="rId14"/>
      <w:footerReference w:type="first" r:id="rId15"/>
      <w:pgSz w:w="11906" w:h="16838" w:code="9"/>
      <w:pgMar w:top="1871" w:right="907" w:bottom="1871" w:left="1247"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9166" w14:textId="77777777" w:rsidR="00726A2F" w:rsidRDefault="00726A2F" w:rsidP="0022198F">
      <w:pPr>
        <w:spacing w:after="0" w:line="240" w:lineRule="auto"/>
      </w:pPr>
      <w:r>
        <w:separator/>
      </w:r>
    </w:p>
  </w:endnote>
  <w:endnote w:type="continuationSeparator" w:id="0">
    <w:p w14:paraId="39B831A7" w14:textId="77777777" w:rsidR="00726A2F" w:rsidRDefault="00726A2F" w:rsidP="0022198F">
      <w:pPr>
        <w:spacing w:after="0" w:line="240" w:lineRule="auto"/>
      </w:pPr>
      <w:r>
        <w:continuationSeparator/>
      </w:r>
    </w:p>
  </w:endnote>
  <w:endnote w:type="continuationNotice" w:id="1">
    <w:p w14:paraId="7369EBD8" w14:textId="77777777" w:rsidR="00726A2F" w:rsidRDefault="00726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Ve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4983" w14:textId="25DACD0C" w:rsidR="00D77A8F" w:rsidRPr="000B23FE" w:rsidRDefault="00D77A8F">
    <w:pPr>
      <w:pStyle w:val="Voettekst"/>
      <w:jc w:val="center"/>
      <w:rPr>
        <w:lang w:val="nl-BE"/>
      </w:rPr>
    </w:pPr>
    <w:r>
      <w:fldChar w:fldCharType="begin"/>
    </w:r>
    <w:r w:rsidRPr="000B23FE">
      <w:rPr>
        <w:lang w:val="nl-BE"/>
      </w:rPr>
      <w:instrText xml:space="preserve"> PAGE   \* MERGEFORMAT </w:instrText>
    </w:r>
    <w:r>
      <w:fldChar w:fldCharType="separate"/>
    </w:r>
    <w:r w:rsidR="0034117E">
      <w:rPr>
        <w:noProof/>
        <w:lang w:val="nl-BE"/>
      </w:rPr>
      <w:t>13</w:t>
    </w:r>
    <w:r>
      <w:fldChar w:fldCharType="end"/>
    </w:r>
  </w:p>
  <w:p w14:paraId="1760EA2E" w14:textId="3ECA0DF6" w:rsidR="00D77A8F" w:rsidRPr="000B23FE" w:rsidRDefault="00D77A8F">
    <w:pPr>
      <w:pStyle w:val="Voettekst"/>
      <w:rPr>
        <w:b/>
        <w:bCs/>
        <w:sz w:val="22"/>
        <w:szCs w:val="36"/>
        <w:lang w:val="nl-BE"/>
      </w:rPr>
    </w:pPr>
    <w:r w:rsidRPr="000B23FE">
      <w:rPr>
        <w:b/>
        <w:bCs/>
        <w:sz w:val="22"/>
        <w:szCs w:val="36"/>
        <w:lang w:val="nl-BE"/>
      </w:rPr>
      <w:t>Let op:</w:t>
    </w:r>
    <w:r>
      <w:rPr>
        <w:b/>
        <w:bCs/>
        <w:sz w:val="22"/>
        <w:szCs w:val="36"/>
        <w:lang w:val="nl-BE"/>
      </w:rPr>
      <w:t xml:space="preserve"> </w:t>
    </w:r>
    <w:r w:rsidRPr="000B23FE">
      <w:rPr>
        <w:b/>
        <w:bCs/>
        <w:sz w:val="22"/>
        <w:szCs w:val="36"/>
        <w:lang w:val="nl-BE"/>
      </w:rPr>
      <w:t>geld lenen kost ook geld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FC10" w14:textId="77777777" w:rsidR="00D77A8F" w:rsidRDefault="00D77A8F">
    <w:pPr>
      <w:pStyle w:val="Voettekst"/>
      <w:jc w:val="center"/>
    </w:pPr>
    <w:r>
      <w:fldChar w:fldCharType="begin"/>
    </w:r>
    <w:r>
      <w:instrText xml:space="preserve"> PAGE   \* MERGEFORMAT </w:instrText>
    </w:r>
    <w:r>
      <w:fldChar w:fldCharType="separate"/>
    </w:r>
    <w:r>
      <w:rPr>
        <w:noProof/>
      </w:rPr>
      <w:t>1</w:t>
    </w:r>
    <w:r>
      <w:fldChar w:fldCharType="end"/>
    </w:r>
  </w:p>
  <w:p w14:paraId="69FFCFB2" w14:textId="77777777" w:rsidR="00D77A8F" w:rsidRPr="00C63F6F" w:rsidRDefault="00D77A8F">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5D41" w14:textId="77777777" w:rsidR="00726A2F" w:rsidRDefault="00726A2F" w:rsidP="0022198F">
      <w:pPr>
        <w:spacing w:after="0" w:line="240" w:lineRule="auto"/>
      </w:pPr>
      <w:r>
        <w:separator/>
      </w:r>
    </w:p>
  </w:footnote>
  <w:footnote w:type="continuationSeparator" w:id="0">
    <w:p w14:paraId="456BB59B" w14:textId="77777777" w:rsidR="00726A2F" w:rsidRDefault="00726A2F" w:rsidP="0022198F">
      <w:pPr>
        <w:spacing w:after="0" w:line="240" w:lineRule="auto"/>
      </w:pPr>
      <w:r>
        <w:continuationSeparator/>
      </w:r>
    </w:p>
  </w:footnote>
  <w:footnote w:type="continuationNotice" w:id="1">
    <w:p w14:paraId="652C7DC8" w14:textId="77777777" w:rsidR="00726A2F" w:rsidRDefault="00726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4B37" w14:textId="27BF0815" w:rsidR="00D77A8F" w:rsidRPr="004C7A40" w:rsidRDefault="00501C15" w:rsidP="00501C15">
    <w:pPr>
      <w:pStyle w:val="Koptekst"/>
      <w:jc w:val="right"/>
      <w:rPr>
        <w:i/>
        <w:sz w:val="18"/>
        <w:lang w:val="nl-BE"/>
      </w:rPr>
    </w:pPr>
    <w:r>
      <w:rPr>
        <w:noProof/>
        <w:lang w:val="nl-BE" w:eastAsia="nl-BE"/>
      </w:rPr>
      <w:drawing>
        <wp:anchor distT="0" distB="0" distL="114300" distR="114300" simplePos="0" relativeHeight="251658240" behindDoc="1" locked="0" layoutInCell="1" allowOverlap="1" wp14:anchorId="251FBC14" wp14:editId="4BAC297A">
          <wp:simplePos x="0" y="0"/>
          <wp:positionH relativeFrom="margin">
            <wp:align>left</wp:align>
          </wp:positionH>
          <wp:positionV relativeFrom="paragraph">
            <wp:posOffset>-31115</wp:posOffset>
          </wp:positionV>
          <wp:extent cx="1398084" cy="539750"/>
          <wp:effectExtent l="0" t="0" r="0" b="0"/>
          <wp:wrapNone/>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logoWoonwijzer.jpg"/>
                  <pic:cNvPicPr/>
                </pic:nvPicPr>
                <pic:blipFill>
                  <a:blip r:embed="rId1">
                    <a:extLst>
                      <a:ext uri="{28A0092B-C50C-407E-A947-70E740481C1C}">
                        <a14:useLocalDpi xmlns:a14="http://schemas.microsoft.com/office/drawing/2010/main" val="0"/>
                      </a:ext>
                    </a:extLst>
                  </a:blip>
                  <a:stretch>
                    <a:fillRect/>
                  </a:stretch>
                </pic:blipFill>
                <pic:spPr>
                  <a:xfrm>
                    <a:off x="0" y="0"/>
                    <a:ext cx="1398084" cy="539750"/>
                  </a:xfrm>
                  <a:prstGeom prst="rect">
                    <a:avLst/>
                  </a:prstGeom>
                </pic:spPr>
              </pic:pic>
            </a:graphicData>
          </a:graphic>
          <wp14:sizeRelH relativeFrom="page">
            <wp14:pctWidth>0</wp14:pctWidth>
          </wp14:sizeRelH>
          <wp14:sizeRelV relativeFrom="page">
            <wp14:pctHeight>0</wp14:pctHeight>
          </wp14:sizeRelV>
        </wp:anchor>
      </w:drawing>
    </w:r>
    <w:r w:rsidR="674B1AAF" w:rsidRPr="674B1AAF">
      <w:rPr>
        <w:i/>
        <w:iCs/>
        <w:sz w:val="18"/>
        <w:szCs w:val="18"/>
        <w:lang w:val="nl-BE"/>
      </w:rPr>
      <w:t>Kredietreglement renteloze Vlaamse energielening particulieren</w:t>
    </w:r>
  </w:p>
  <w:p w14:paraId="6CFDD08A" w14:textId="77777777" w:rsidR="004C7A40" w:rsidRDefault="004C7A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b w:val="0"/>
        <w:w w:val="92"/>
        <w:sz w:val="22"/>
      </w:rPr>
    </w:lvl>
    <w:lvl w:ilvl="1">
      <w:numFmt w:val="bullet"/>
      <w:lvlText w:val="-"/>
      <w:lvlJc w:val="left"/>
      <w:pPr>
        <w:ind w:hanging="360"/>
      </w:pPr>
      <w:rPr>
        <w:rFonts w:ascii="Arial" w:hAnsi="Arial"/>
        <w:b w:val="0"/>
        <w:w w:val="92"/>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9260F0B"/>
    <w:multiLevelType w:val="hybridMultilevel"/>
    <w:tmpl w:val="9EF22822"/>
    <w:lvl w:ilvl="0" w:tplc="D2DAA990">
      <w:start w:val="1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6E0FCF"/>
    <w:multiLevelType w:val="multilevel"/>
    <w:tmpl w:val="CDCA7C5C"/>
    <w:lvl w:ilvl="0">
      <w:start w:val="1"/>
      <w:numFmt w:val="decimal"/>
      <w:lvlText w:val="%1"/>
      <w:lvlJc w:val="left"/>
      <w:pPr>
        <w:ind w:left="360" w:hanging="360"/>
      </w:pPr>
      <w:rPr>
        <w:rFonts w:hint="default"/>
        <w:b/>
        <w:u w:val="single"/>
      </w:rPr>
    </w:lvl>
    <w:lvl w:ilvl="1">
      <w:start w:val="2"/>
      <w:numFmt w:val="decimal"/>
      <w:lvlText w:val="%1.%2"/>
      <w:lvlJc w:val="left"/>
      <w:pPr>
        <w:ind w:left="4754" w:hanging="360"/>
      </w:pPr>
      <w:rPr>
        <w:rFonts w:hint="default"/>
        <w:b/>
        <w:u w:val="none"/>
        <w:lang w:val="nl-NL"/>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3" w15:restartNumberingAfterBreak="0">
    <w:nsid w:val="23D54A88"/>
    <w:multiLevelType w:val="hybridMultilevel"/>
    <w:tmpl w:val="06404886"/>
    <w:lvl w:ilvl="0" w:tplc="96A0E62C">
      <w:numFmt w:val="bullet"/>
      <w:lvlText w:val="-"/>
      <w:lvlJc w:val="left"/>
      <w:pPr>
        <w:ind w:left="720" w:hanging="360"/>
      </w:pPr>
      <w:rPr>
        <w:rFonts w:ascii="Calibri" w:eastAsia="Calibri"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84384E"/>
    <w:multiLevelType w:val="hybridMultilevel"/>
    <w:tmpl w:val="6F047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25624C"/>
    <w:multiLevelType w:val="hybridMultilevel"/>
    <w:tmpl w:val="72A81274"/>
    <w:lvl w:ilvl="0" w:tplc="96A0E62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205F83"/>
    <w:multiLevelType w:val="hybridMultilevel"/>
    <w:tmpl w:val="C73E2C12"/>
    <w:lvl w:ilvl="0" w:tplc="D2DAA990">
      <w:start w:val="1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9A7248"/>
    <w:multiLevelType w:val="hybridMultilevel"/>
    <w:tmpl w:val="FA9E351A"/>
    <w:lvl w:ilvl="0" w:tplc="08130003">
      <w:start w:val="1"/>
      <w:numFmt w:val="bullet"/>
      <w:lvlText w:val="o"/>
      <w:lvlJc w:val="left"/>
      <w:pPr>
        <w:ind w:left="1428" w:hanging="360"/>
      </w:pPr>
      <w:rPr>
        <w:rFonts w:ascii="Courier New" w:hAnsi="Courier New" w:cs="Courier New"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 w15:restartNumberingAfterBreak="0">
    <w:nsid w:val="4357331F"/>
    <w:multiLevelType w:val="hybridMultilevel"/>
    <w:tmpl w:val="70B662F6"/>
    <w:lvl w:ilvl="0" w:tplc="04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43844EAC"/>
    <w:multiLevelType w:val="hybridMultilevel"/>
    <w:tmpl w:val="F23A6288"/>
    <w:lvl w:ilvl="0" w:tplc="04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450A406B"/>
    <w:multiLevelType w:val="hybridMultilevel"/>
    <w:tmpl w:val="C9F4144E"/>
    <w:lvl w:ilvl="0" w:tplc="96A0E62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383F90"/>
    <w:multiLevelType w:val="hybridMultilevel"/>
    <w:tmpl w:val="7CAC5B68"/>
    <w:lvl w:ilvl="0" w:tplc="96A0E62C">
      <w:numFmt w:val="bullet"/>
      <w:lvlText w:val="-"/>
      <w:lvlJc w:val="left"/>
      <w:pPr>
        <w:ind w:left="720" w:hanging="360"/>
      </w:pPr>
      <w:rPr>
        <w:rFonts w:ascii="Calibri" w:eastAsia="Calibri" w:hAnsi="Calibri" w:cs="Calibri" w:hint="default"/>
      </w:rPr>
    </w:lvl>
    <w:lvl w:ilvl="1" w:tplc="08130017">
      <w:start w:val="1"/>
      <w:numFmt w:val="lowerLetter"/>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2023AB1"/>
    <w:multiLevelType w:val="hybridMultilevel"/>
    <w:tmpl w:val="C4DE2144"/>
    <w:lvl w:ilvl="0" w:tplc="96A0E62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241F1E"/>
    <w:multiLevelType w:val="hybridMultilevel"/>
    <w:tmpl w:val="064A9792"/>
    <w:lvl w:ilvl="0" w:tplc="270C4116">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9E37E5"/>
    <w:multiLevelType w:val="multilevel"/>
    <w:tmpl w:val="160885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460800">
    <w:abstractNumId w:val="4"/>
  </w:num>
  <w:num w:numId="2" w16cid:durableId="2028749078">
    <w:abstractNumId w:val="2"/>
  </w:num>
  <w:num w:numId="3" w16cid:durableId="1277325258">
    <w:abstractNumId w:val="13"/>
  </w:num>
  <w:num w:numId="4" w16cid:durableId="1187139352">
    <w:abstractNumId w:val="11"/>
  </w:num>
  <w:num w:numId="5" w16cid:durableId="2000225655">
    <w:abstractNumId w:val="10"/>
  </w:num>
  <w:num w:numId="6" w16cid:durableId="1796872523">
    <w:abstractNumId w:val="8"/>
  </w:num>
  <w:num w:numId="7" w16cid:durableId="1073771572">
    <w:abstractNumId w:val="1"/>
  </w:num>
  <w:num w:numId="8" w16cid:durableId="277377051">
    <w:abstractNumId w:val="6"/>
  </w:num>
  <w:num w:numId="9" w16cid:durableId="200826817">
    <w:abstractNumId w:val="9"/>
  </w:num>
  <w:num w:numId="10" w16cid:durableId="391543432">
    <w:abstractNumId w:val="14"/>
  </w:num>
  <w:num w:numId="11" w16cid:durableId="1120028550">
    <w:abstractNumId w:val="7"/>
  </w:num>
  <w:num w:numId="12" w16cid:durableId="1890528545">
    <w:abstractNumId w:val="0"/>
  </w:num>
  <w:num w:numId="13" w16cid:durableId="384061569">
    <w:abstractNumId w:val="5"/>
  </w:num>
  <w:num w:numId="14" w16cid:durableId="1826435415">
    <w:abstractNumId w:val="3"/>
  </w:num>
  <w:num w:numId="15" w16cid:durableId="116832414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1F"/>
    <w:rsid w:val="00004452"/>
    <w:rsid w:val="000051A5"/>
    <w:rsid w:val="00006331"/>
    <w:rsid w:val="000112C6"/>
    <w:rsid w:val="0001229F"/>
    <w:rsid w:val="00014080"/>
    <w:rsid w:val="00016E25"/>
    <w:rsid w:val="00017286"/>
    <w:rsid w:val="0001732B"/>
    <w:rsid w:val="00021B7C"/>
    <w:rsid w:val="00024E9B"/>
    <w:rsid w:val="000252C1"/>
    <w:rsid w:val="00025365"/>
    <w:rsid w:val="0002536E"/>
    <w:rsid w:val="000256F9"/>
    <w:rsid w:val="00027307"/>
    <w:rsid w:val="00027579"/>
    <w:rsid w:val="000304F6"/>
    <w:rsid w:val="00030FAD"/>
    <w:rsid w:val="0003202D"/>
    <w:rsid w:val="000336DB"/>
    <w:rsid w:val="00033A47"/>
    <w:rsid w:val="0003426A"/>
    <w:rsid w:val="00034AAD"/>
    <w:rsid w:val="00036124"/>
    <w:rsid w:val="00036449"/>
    <w:rsid w:val="0004049B"/>
    <w:rsid w:val="000417E7"/>
    <w:rsid w:val="0004350C"/>
    <w:rsid w:val="00044B86"/>
    <w:rsid w:val="00044D3B"/>
    <w:rsid w:val="0005114E"/>
    <w:rsid w:val="00053971"/>
    <w:rsid w:val="00053A1D"/>
    <w:rsid w:val="00060229"/>
    <w:rsid w:val="000604A5"/>
    <w:rsid w:val="00061A84"/>
    <w:rsid w:val="000622C0"/>
    <w:rsid w:val="000626EE"/>
    <w:rsid w:val="00063333"/>
    <w:rsid w:val="000639B2"/>
    <w:rsid w:val="00065AFF"/>
    <w:rsid w:val="00066C0A"/>
    <w:rsid w:val="00066F6E"/>
    <w:rsid w:val="00067A66"/>
    <w:rsid w:val="00070012"/>
    <w:rsid w:val="000705D3"/>
    <w:rsid w:val="00071AE3"/>
    <w:rsid w:val="00071D73"/>
    <w:rsid w:val="00076429"/>
    <w:rsid w:val="00076B55"/>
    <w:rsid w:val="00077352"/>
    <w:rsid w:val="000801A5"/>
    <w:rsid w:val="00080F01"/>
    <w:rsid w:val="00082121"/>
    <w:rsid w:val="0008487E"/>
    <w:rsid w:val="00084A53"/>
    <w:rsid w:val="00085425"/>
    <w:rsid w:val="000857C9"/>
    <w:rsid w:val="00086A83"/>
    <w:rsid w:val="000915E1"/>
    <w:rsid w:val="00091E16"/>
    <w:rsid w:val="00094EBA"/>
    <w:rsid w:val="000A29C3"/>
    <w:rsid w:val="000A305D"/>
    <w:rsid w:val="000A4D94"/>
    <w:rsid w:val="000A7B94"/>
    <w:rsid w:val="000A7F71"/>
    <w:rsid w:val="000B14F3"/>
    <w:rsid w:val="000B23FE"/>
    <w:rsid w:val="000B24D0"/>
    <w:rsid w:val="000B26D2"/>
    <w:rsid w:val="000B33EB"/>
    <w:rsid w:val="000B4D4A"/>
    <w:rsid w:val="000B4E31"/>
    <w:rsid w:val="000B5775"/>
    <w:rsid w:val="000B6B8E"/>
    <w:rsid w:val="000B7725"/>
    <w:rsid w:val="000C13AC"/>
    <w:rsid w:val="000C3AFD"/>
    <w:rsid w:val="000C7BB4"/>
    <w:rsid w:val="000D0382"/>
    <w:rsid w:val="000D1026"/>
    <w:rsid w:val="000D3119"/>
    <w:rsid w:val="000D33B8"/>
    <w:rsid w:val="000D44FA"/>
    <w:rsid w:val="000D488E"/>
    <w:rsid w:val="000D61CD"/>
    <w:rsid w:val="000D742C"/>
    <w:rsid w:val="000E0541"/>
    <w:rsid w:val="000E1181"/>
    <w:rsid w:val="000E4253"/>
    <w:rsid w:val="000E6633"/>
    <w:rsid w:val="000E6933"/>
    <w:rsid w:val="000F0305"/>
    <w:rsid w:val="000F0D77"/>
    <w:rsid w:val="000F19AC"/>
    <w:rsid w:val="000F2D60"/>
    <w:rsid w:val="000F5166"/>
    <w:rsid w:val="000F6271"/>
    <w:rsid w:val="000F6458"/>
    <w:rsid w:val="001023F6"/>
    <w:rsid w:val="00104D4F"/>
    <w:rsid w:val="0010568E"/>
    <w:rsid w:val="0010666F"/>
    <w:rsid w:val="001068AA"/>
    <w:rsid w:val="00107892"/>
    <w:rsid w:val="001114FB"/>
    <w:rsid w:val="00114C7F"/>
    <w:rsid w:val="00116250"/>
    <w:rsid w:val="0011750B"/>
    <w:rsid w:val="00120888"/>
    <w:rsid w:val="001223B6"/>
    <w:rsid w:val="001225CE"/>
    <w:rsid w:val="00124D38"/>
    <w:rsid w:val="00125B3F"/>
    <w:rsid w:val="0012712F"/>
    <w:rsid w:val="0012785F"/>
    <w:rsid w:val="001330AF"/>
    <w:rsid w:val="00134FB3"/>
    <w:rsid w:val="00135BEB"/>
    <w:rsid w:val="00136C34"/>
    <w:rsid w:val="00136D62"/>
    <w:rsid w:val="001372EB"/>
    <w:rsid w:val="001377BD"/>
    <w:rsid w:val="00140288"/>
    <w:rsid w:val="001421F8"/>
    <w:rsid w:val="00142DF8"/>
    <w:rsid w:val="001432B1"/>
    <w:rsid w:val="00143CD1"/>
    <w:rsid w:val="00144E3E"/>
    <w:rsid w:val="001456CA"/>
    <w:rsid w:val="00150095"/>
    <w:rsid w:val="00150EE8"/>
    <w:rsid w:val="00152438"/>
    <w:rsid w:val="00153C16"/>
    <w:rsid w:val="0015411A"/>
    <w:rsid w:val="00154A78"/>
    <w:rsid w:val="00156630"/>
    <w:rsid w:val="00157DF2"/>
    <w:rsid w:val="00157DF5"/>
    <w:rsid w:val="0016047B"/>
    <w:rsid w:val="00161C92"/>
    <w:rsid w:val="0016289A"/>
    <w:rsid w:val="0016369A"/>
    <w:rsid w:val="0016394C"/>
    <w:rsid w:val="00164A66"/>
    <w:rsid w:val="0016615D"/>
    <w:rsid w:val="00170287"/>
    <w:rsid w:val="00170843"/>
    <w:rsid w:val="0017109C"/>
    <w:rsid w:val="00172DC9"/>
    <w:rsid w:val="001733A8"/>
    <w:rsid w:val="00173AA9"/>
    <w:rsid w:val="00177245"/>
    <w:rsid w:val="0017733D"/>
    <w:rsid w:val="00180467"/>
    <w:rsid w:val="0018120D"/>
    <w:rsid w:val="00181E5D"/>
    <w:rsid w:val="0018441E"/>
    <w:rsid w:val="00184B89"/>
    <w:rsid w:val="00185E4E"/>
    <w:rsid w:val="00187258"/>
    <w:rsid w:val="001873B8"/>
    <w:rsid w:val="00190D35"/>
    <w:rsid w:val="00192065"/>
    <w:rsid w:val="001928AB"/>
    <w:rsid w:val="001930E4"/>
    <w:rsid w:val="0019400F"/>
    <w:rsid w:val="00194B0F"/>
    <w:rsid w:val="00195291"/>
    <w:rsid w:val="0019615E"/>
    <w:rsid w:val="001963E1"/>
    <w:rsid w:val="001A14D0"/>
    <w:rsid w:val="001A555D"/>
    <w:rsid w:val="001A645D"/>
    <w:rsid w:val="001A7C59"/>
    <w:rsid w:val="001B103F"/>
    <w:rsid w:val="001B1E70"/>
    <w:rsid w:val="001B231A"/>
    <w:rsid w:val="001B2B18"/>
    <w:rsid w:val="001B3716"/>
    <w:rsid w:val="001B525B"/>
    <w:rsid w:val="001B56B8"/>
    <w:rsid w:val="001B695B"/>
    <w:rsid w:val="001B69CF"/>
    <w:rsid w:val="001B776D"/>
    <w:rsid w:val="001C02F2"/>
    <w:rsid w:val="001C13FB"/>
    <w:rsid w:val="001C186D"/>
    <w:rsid w:val="001C44DE"/>
    <w:rsid w:val="001C4C32"/>
    <w:rsid w:val="001C5F93"/>
    <w:rsid w:val="001C6C96"/>
    <w:rsid w:val="001C7B2F"/>
    <w:rsid w:val="001D01DD"/>
    <w:rsid w:val="001D11A0"/>
    <w:rsid w:val="001D130F"/>
    <w:rsid w:val="001D4E2F"/>
    <w:rsid w:val="001D51C1"/>
    <w:rsid w:val="001D5CD9"/>
    <w:rsid w:val="001D7019"/>
    <w:rsid w:val="001E0857"/>
    <w:rsid w:val="001E5E25"/>
    <w:rsid w:val="001E6F80"/>
    <w:rsid w:val="001E775C"/>
    <w:rsid w:val="001F0801"/>
    <w:rsid w:val="001F0DA6"/>
    <w:rsid w:val="001F1441"/>
    <w:rsid w:val="001F20A5"/>
    <w:rsid w:val="001F2472"/>
    <w:rsid w:val="001F65FA"/>
    <w:rsid w:val="0020022C"/>
    <w:rsid w:val="00200427"/>
    <w:rsid w:val="0020186B"/>
    <w:rsid w:val="002028D2"/>
    <w:rsid w:val="00202E44"/>
    <w:rsid w:val="00203568"/>
    <w:rsid w:val="00203BF4"/>
    <w:rsid w:val="00204032"/>
    <w:rsid w:val="00210A79"/>
    <w:rsid w:val="00212682"/>
    <w:rsid w:val="00214C51"/>
    <w:rsid w:val="00216A24"/>
    <w:rsid w:val="00217617"/>
    <w:rsid w:val="00220712"/>
    <w:rsid w:val="00220AE7"/>
    <w:rsid w:val="00220C76"/>
    <w:rsid w:val="00220FBE"/>
    <w:rsid w:val="00221367"/>
    <w:rsid w:val="0022198F"/>
    <w:rsid w:val="00223D52"/>
    <w:rsid w:val="00225C65"/>
    <w:rsid w:val="002303B9"/>
    <w:rsid w:val="00233AEE"/>
    <w:rsid w:val="002341B7"/>
    <w:rsid w:val="00236266"/>
    <w:rsid w:val="002401DF"/>
    <w:rsid w:val="0024036A"/>
    <w:rsid w:val="002411E3"/>
    <w:rsid w:val="002425C5"/>
    <w:rsid w:val="00243490"/>
    <w:rsid w:val="00243549"/>
    <w:rsid w:val="002438D7"/>
    <w:rsid w:val="0024633D"/>
    <w:rsid w:val="002463F1"/>
    <w:rsid w:val="00247129"/>
    <w:rsid w:val="00247349"/>
    <w:rsid w:val="00251769"/>
    <w:rsid w:val="00251E42"/>
    <w:rsid w:val="0025358B"/>
    <w:rsid w:val="00253D3D"/>
    <w:rsid w:val="002548CD"/>
    <w:rsid w:val="00254E81"/>
    <w:rsid w:val="00256232"/>
    <w:rsid w:val="002563CD"/>
    <w:rsid w:val="002567AC"/>
    <w:rsid w:val="00257141"/>
    <w:rsid w:val="00263409"/>
    <w:rsid w:val="0026363B"/>
    <w:rsid w:val="00263710"/>
    <w:rsid w:val="00264F20"/>
    <w:rsid w:val="0026704E"/>
    <w:rsid w:val="00267351"/>
    <w:rsid w:val="0026756E"/>
    <w:rsid w:val="00267B19"/>
    <w:rsid w:val="00270E5C"/>
    <w:rsid w:val="00270EBA"/>
    <w:rsid w:val="002713B6"/>
    <w:rsid w:val="00273615"/>
    <w:rsid w:val="002738E1"/>
    <w:rsid w:val="00274A46"/>
    <w:rsid w:val="002765EC"/>
    <w:rsid w:val="002800AD"/>
    <w:rsid w:val="002802E8"/>
    <w:rsid w:val="002806B7"/>
    <w:rsid w:val="00280FBA"/>
    <w:rsid w:val="00281026"/>
    <w:rsid w:val="00281D56"/>
    <w:rsid w:val="00283118"/>
    <w:rsid w:val="002852A6"/>
    <w:rsid w:val="00286500"/>
    <w:rsid w:val="00286F51"/>
    <w:rsid w:val="002906D4"/>
    <w:rsid w:val="002909B2"/>
    <w:rsid w:val="0029248D"/>
    <w:rsid w:val="00292C5B"/>
    <w:rsid w:val="00294290"/>
    <w:rsid w:val="00296F9A"/>
    <w:rsid w:val="002978A6"/>
    <w:rsid w:val="00297E0B"/>
    <w:rsid w:val="00297F63"/>
    <w:rsid w:val="002A0ACF"/>
    <w:rsid w:val="002A1CA7"/>
    <w:rsid w:val="002A34E6"/>
    <w:rsid w:val="002A3FE7"/>
    <w:rsid w:val="002A4AED"/>
    <w:rsid w:val="002A5925"/>
    <w:rsid w:val="002A733A"/>
    <w:rsid w:val="002B0F2C"/>
    <w:rsid w:val="002B450A"/>
    <w:rsid w:val="002B5B49"/>
    <w:rsid w:val="002C3033"/>
    <w:rsid w:val="002C794C"/>
    <w:rsid w:val="002C7DB8"/>
    <w:rsid w:val="002D151C"/>
    <w:rsid w:val="002D29F9"/>
    <w:rsid w:val="002D3642"/>
    <w:rsid w:val="002D4C55"/>
    <w:rsid w:val="002D52AF"/>
    <w:rsid w:val="002D572E"/>
    <w:rsid w:val="002D7703"/>
    <w:rsid w:val="002E009B"/>
    <w:rsid w:val="002E01AB"/>
    <w:rsid w:val="002E0B8B"/>
    <w:rsid w:val="002E16AF"/>
    <w:rsid w:val="002E4FCA"/>
    <w:rsid w:val="002E5BD2"/>
    <w:rsid w:val="002E7DF9"/>
    <w:rsid w:val="002F2208"/>
    <w:rsid w:val="002F340D"/>
    <w:rsid w:val="002F55C5"/>
    <w:rsid w:val="002F5DD2"/>
    <w:rsid w:val="00301721"/>
    <w:rsid w:val="00302CCB"/>
    <w:rsid w:val="00302D41"/>
    <w:rsid w:val="0030354E"/>
    <w:rsid w:val="00303893"/>
    <w:rsid w:val="00305D15"/>
    <w:rsid w:val="0030761F"/>
    <w:rsid w:val="0031032B"/>
    <w:rsid w:val="00310628"/>
    <w:rsid w:val="003125C5"/>
    <w:rsid w:val="003129BF"/>
    <w:rsid w:val="00313F09"/>
    <w:rsid w:val="0031563A"/>
    <w:rsid w:val="00316085"/>
    <w:rsid w:val="003167BB"/>
    <w:rsid w:val="00316FBC"/>
    <w:rsid w:val="00317923"/>
    <w:rsid w:val="00323D5A"/>
    <w:rsid w:val="00324979"/>
    <w:rsid w:val="00325109"/>
    <w:rsid w:val="0032562A"/>
    <w:rsid w:val="00325763"/>
    <w:rsid w:val="00326290"/>
    <w:rsid w:val="003277B3"/>
    <w:rsid w:val="00331F3E"/>
    <w:rsid w:val="00333CAE"/>
    <w:rsid w:val="003346EE"/>
    <w:rsid w:val="00334D57"/>
    <w:rsid w:val="003351A1"/>
    <w:rsid w:val="003357D9"/>
    <w:rsid w:val="00337B1A"/>
    <w:rsid w:val="00340223"/>
    <w:rsid w:val="0034028E"/>
    <w:rsid w:val="0034117E"/>
    <w:rsid w:val="00342F08"/>
    <w:rsid w:val="0034317B"/>
    <w:rsid w:val="003434AB"/>
    <w:rsid w:val="0034394E"/>
    <w:rsid w:val="00344BA2"/>
    <w:rsid w:val="003508FD"/>
    <w:rsid w:val="00352C2E"/>
    <w:rsid w:val="00352D05"/>
    <w:rsid w:val="0035489D"/>
    <w:rsid w:val="0035608A"/>
    <w:rsid w:val="0035762D"/>
    <w:rsid w:val="0036185A"/>
    <w:rsid w:val="003623C8"/>
    <w:rsid w:val="00362A97"/>
    <w:rsid w:val="00363093"/>
    <w:rsid w:val="003635C7"/>
    <w:rsid w:val="0036638A"/>
    <w:rsid w:val="00366AF2"/>
    <w:rsid w:val="00367FE9"/>
    <w:rsid w:val="00372BAF"/>
    <w:rsid w:val="00374BAA"/>
    <w:rsid w:val="003755DB"/>
    <w:rsid w:val="003766D9"/>
    <w:rsid w:val="0038052E"/>
    <w:rsid w:val="003806E4"/>
    <w:rsid w:val="00380C1A"/>
    <w:rsid w:val="00384447"/>
    <w:rsid w:val="003846F2"/>
    <w:rsid w:val="00385145"/>
    <w:rsid w:val="003859AB"/>
    <w:rsid w:val="003860EB"/>
    <w:rsid w:val="00386400"/>
    <w:rsid w:val="00386AAB"/>
    <w:rsid w:val="00387657"/>
    <w:rsid w:val="00387798"/>
    <w:rsid w:val="00391B91"/>
    <w:rsid w:val="00392E58"/>
    <w:rsid w:val="003940BC"/>
    <w:rsid w:val="00394211"/>
    <w:rsid w:val="00396A23"/>
    <w:rsid w:val="00397BC5"/>
    <w:rsid w:val="003A30E2"/>
    <w:rsid w:val="003A38A3"/>
    <w:rsid w:val="003A511F"/>
    <w:rsid w:val="003A5A95"/>
    <w:rsid w:val="003A5C58"/>
    <w:rsid w:val="003A647B"/>
    <w:rsid w:val="003B1681"/>
    <w:rsid w:val="003B1900"/>
    <w:rsid w:val="003B499F"/>
    <w:rsid w:val="003C10DB"/>
    <w:rsid w:val="003C16F3"/>
    <w:rsid w:val="003C2444"/>
    <w:rsid w:val="003C2B7C"/>
    <w:rsid w:val="003C34EF"/>
    <w:rsid w:val="003C4830"/>
    <w:rsid w:val="003C6BCD"/>
    <w:rsid w:val="003C7B37"/>
    <w:rsid w:val="003C7F78"/>
    <w:rsid w:val="003D1B42"/>
    <w:rsid w:val="003D3DDC"/>
    <w:rsid w:val="003D5A14"/>
    <w:rsid w:val="003D5ADA"/>
    <w:rsid w:val="003D6549"/>
    <w:rsid w:val="003D7B04"/>
    <w:rsid w:val="003D7B9B"/>
    <w:rsid w:val="003E299E"/>
    <w:rsid w:val="003E4703"/>
    <w:rsid w:val="003E4769"/>
    <w:rsid w:val="003E733E"/>
    <w:rsid w:val="003F0956"/>
    <w:rsid w:val="003F5C34"/>
    <w:rsid w:val="003F6457"/>
    <w:rsid w:val="003F6F07"/>
    <w:rsid w:val="003F70AD"/>
    <w:rsid w:val="00406FC7"/>
    <w:rsid w:val="0041008E"/>
    <w:rsid w:val="004126BE"/>
    <w:rsid w:val="004129EE"/>
    <w:rsid w:val="00412E74"/>
    <w:rsid w:val="004170A6"/>
    <w:rsid w:val="00417430"/>
    <w:rsid w:val="004216EF"/>
    <w:rsid w:val="00421C73"/>
    <w:rsid w:val="004221C5"/>
    <w:rsid w:val="004248EA"/>
    <w:rsid w:val="00424DB1"/>
    <w:rsid w:val="00425131"/>
    <w:rsid w:val="00425817"/>
    <w:rsid w:val="004265DF"/>
    <w:rsid w:val="00426720"/>
    <w:rsid w:val="00427C19"/>
    <w:rsid w:val="00430833"/>
    <w:rsid w:val="004312E4"/>
    <w:rsid w:val="004315DB"/>
    <w:rsid w:val="00431C6B"/>
    <w:rsid w:val="00432019"/>
    <w:rsid w:val="00432272"/>
    <w:rsid w:val="004323D5"/>
    <w:rsid w:val="00434813"/>
    <w:rsid w:val="00437429"/>
    <w:rsid w:val="00437727"/>
    <w:rsid w:val="00437B73"/>
    <w:rsid w:val="0044302B"/>
    <w:rsid w:val="004440E7"/>
    <w:rsid w:val="00444527"/>
    <w:rsid w:val="00446FF7"/>
    <w:rsid w:val="00447116"/>
    <w:rsid w:val="0044733B"/>
    <w:rsid w:val="00447ACE"/>
    <w:rsid w:val="00450C00"/>
    <w:rsid w:val="00452284"/>
    <w:rsid w:val="00461910"/>
    <w:rsid w:val="00461DF3"/>
    <w:rsid w:val="00462CCA"/>
    <w:rsid w:val="00463034"/>
    <w:rsid w:val="00463597"/>
    <w:rsid w:val="00466F80"/>
    <w:rsid w:val="00467711"/>
    <w:rsid w:val="00467D6E"/>
    <w:rsid w:val="00470139"/>
    <w:rsid w:val="004707AC"/>
    <w:rsid w:val="004708B9"/>
    <w:rsid w:val="0047130C"/>
    <w:rsid w:val="004726A8"/>
    <w:rsid w:val="004743DD"/>
    <w:rsid w:val="004745C1"/>
    <w:rsid w:val="00476E65"/>
    <w:rsid w:val="004779EE"/>
    <w:rsid w:val="00480B67"/>
    <w:rsid w:val="00480FCC"/>
    <w:rsid w:val="00483673"/>
    <w:rsid w:val="0048439B"/>
    <w:rsid w:val="004850EE"/>
    <w:rsid w:val="00487E19"/>
    <w:rsid w:val="004946B1"/>
    <w:rsid w:val="00494E60"/>
    <w:rsid w:val="004961C0"/>
    <w:rsid w:val="00496625"/>
    <w:rsid w:val="00496A3A"/>
    <w:rsid w:val="00497214"/>
    <w:rsid w:val="00497E3F"/>
    <w:rsid w:val="004A0C2A"/>
    <w:rsid w:val="004A2B31"/>
    <w:rsid w:val="004B30CC"/>
    <w:rsid w:val="004B3E21"/>
    <w:rsid w:val="004B63B4"/>
    <w:rsid w:val="004B6587"/>
    <w:rsid w:val="004B678C"/>
    <w:rsid w:val="004C1320"/>
    <w:rsid w:val="004C2890"/>
    <w:rsid w:val="004C58FA"/>
    <w:rsid w:val="004C7A40"/>
    <w:rsid w:val="004D0922"/>
    <w:rsid w:val="004D1292"/>
    <w:rsid w:val="004D1CC0"/>
    <w:rsid w:val="004D296B"/>
    <w:rsid w:val="004D356A"/>
    <w:rsid w:val="004D4074"/>
    <w:rsid w:val="004D46E0"/>
    <w:rsid w:val="004D5A07"/>
    <w:rsid w:val="004D5E1B"/>
    <w:rsid w:val="004D6526"/>
    <w:rsid w:val="004D7EB8"/>
    <w:rsid w:val="004E0B58"/>
    <w:rsid w:val="004E1071"/>
    <w:rsid w:val="004E1751"/>
    <w:rsid w:val="004E2007"/>
    <w:rsid w:val="004E31C3"/>
    <w:rsid w:val="004E4283"/>
    <w:rsid w:val="004E52D3"/>
    <w:rsid w:val="004E6273"/>
    <w:rsid w:val="004E69AA"/>
    <w:rsid w:val="004F19F8"/>
    <w:rsid w:val="004F1D19"/>
    <w:rsid w:val="004F26D6"/>
    <w:rsid w:val="004F2911"/>
    <w:rsid w:val="004F3BE5"/>
    <w:rsid w:val="004F700E"/>
    <w:rsid w:val="004F7AA5"/>
    <w:rsid w:val="00500BCF"/>
    <w:rsid w:val="00501C15"/>
    <w:rsid w:val="005070DD"/>
    <w:rsid w:val="0050781D"/>
    <w:rsid w:val="00510DFF"/>
    <w:rsid w:val="00513DF5"/>
    <w:rsid w:val="0051564B"/>
    <w:rsid w:val="005205A5"/>
    <w:rsid w:val="00520A1F"/>
    <w:rsid w:val="0052150B"/>
    <w:rsid w:val="0052213B"/>
    <w:rsid w:val="00523114"/>
    <w:rsid w:val="00523564"/>
    <w:rsid w:val="0052551C"/>
    <w:rsid w:val="00526447"/>
    <w:rsid w:val="00527B0B"/>
    <w:rsid w:val="00530273"/>
    <w:rsid w:val="00531FB5"/>
    <w:rsid w:val="00533BEB"/>
    <w:rsid w:val="00533D9B"/>
    <w:rsid w:val="00533DC2"/>
    <w:rsid w:val="00540794"/>
    <w:rsid w:val="00540AC1"/>
    <w:rsid w:val="00544D1B"/>
    <w:rsid w:val="00545AB8"/>
    <w:rsid w:val="00546192"/>
    <w:rsid w:val="005464CA"/>
    <w:rsid w:val="00551E88"/>
    <w:rsid w:val="00552113"/>
    <w:rsid w:val="00553893"/>
    <w:rsid w:val="00553DDF"/>
    <w:rsid w:val="00554830"/>
    <w:rsid w:val="00554B41"/>
    <w:rsid w:val="00554B5F"/>
    <w:rsid w:val="005551A3"/>
    <w:rsid w:val="0055586E"/>
    <w:rsid w:val="00561840"/>
    <w:rsid w:val="00562C57"/>
    <w:rsid w:val="00563F9F"/>
    <w:rsid w:val="00565210"/>
    <w:rsid w:val="00565765"/>
    <w:rsid w:val="0056577C"/>
    <w:rsid w:val="00566067"/>
    <w:rsid w:val="00566BA6"/>
    <w:rsid w:val="00566E24"/>
    <w:rsid w:val="005706EA"/>
    <w:rsid w:val="0057078D"/>
    <w:rsid w:val="00572995"/>
    <w:rsid w:val="0057307D"/>
    <w:rsid w:val="0057428E"/>
    <w:rsid w:val="0057443C"/>
    <w:rsid w:val="00575CAA"/>
    <w:rsid w:val="00575EA6"/>
    <w:rsid w:val="005768D5"/>
    <w:rsid w:val="00577177"/>
    <w:rsid w:val="00580514"/>
    <w:rsid w:val="0058147D"/>
    <w:rsid w:val="005842F6"/>
    <w:rsid w:val="00591056"/>
    <w:rsid w:val="0059158C"/>
    <w:rsid w:val="0059178F"/>
    <w:rsid w:val="00591C7E"/>
    <w:rsid w:val="005922C9"/>
    <w:rsid w:val="00592671"/>
    <w:rsid w:val="005957D4"/>
    <w:rsid w:val="00595B5E"/>
    <w:rsid w:val="00595F99"/>
    <w:rsid w:val="00597B9B"/>
    <w:rsid w:val="005A02A9"/>
    <w:rsid w:val="005A1589"/>
    <w:rsid w:val="005A3A2E"/>
    <w:rsid w:val="005A3D34"/>
    <w:rsid w:val="005A3FC3"/>
    <w:rsid w:val="005A4204"/>
    <w:rsid w:val="005A5271"/>
    <w:rsid w:val="005A715B"/>
    <w:rsid w:val="005A7F27"/>
    <w:rsid w:val="005B04D5"/>
    <w:rsid w:val="005B16A6"/>
    <w:rsid w:val="005B1A93"/>
    <w:rsid w:val="005B1F2A"/>
    <w:rsid w:val="005B2D0F"/>
    <w:rsid w:val="005B4B2F"/>
    <w:rsid w:val="005B6FBA"/>
    <w:rsid w:val="005B7519"/>
    <w:rsid w:val="005B7B19"/>
    <w:rsid w:val="005C0DFC"/>
    <w:rsid w:val="005C3E28"/>
    <w:rsid w:val="005C5AD1"/>
    <w:rsid w:val="005C60E4"/>
    <w:rsid w:val="005D246C"/>
    <w:rsid w:val="005D278C"/>
    <w:rsid w:val="005D3D57"/>
    <w:rsid w:val="005D57A9"/>
    <w:rsid w:val="005D6429"/>
    <w:rsid w:val="005D6D5F"/>
    <w:rsid w:val="005E2FED"/>
    <w:rsid w:val="005E345E"/>
    <w:rsid w:val="005E6BFA"/>
    <w:rsid w:val="005E7037"/>
    <w:rsid w:val="005F0291"/>
    <w:rsid w:val="005F1B7F"/>
    <w:rsid w:val="005F1DA6"/>
    <w:rsid w:val="005F1DD4"/>
    <w:rsid w:val="005F5D4E"/>
    <w:rsid w:val="005F67AA"/>
    <w:rsid w:val="00602E62"/>
    <w:rsid w:val="0060310D"/>
    <w:rsid w:val="00603F8B"/>
    <w:rsid w:val="00607B37"/>
    <w:rsid w:val="00610492"/>
    <w:rsid w:val="0061168B"/>
    <w:rsid w:val="00614741"/>
    <w:rsid w:val="00621C5C"/>
    <w:rsid w:val="006220F8"/>
    <w:rsid w:val="006233F5"/>
    <w:rsid w:val="00624529"/>
    <w:rsid w:val="00625BD4"/>
    <w:rsid w:val="0062657F"/>
    <w:rsid w:val="00627282"/>
    <w:rsid w:val="0062741F"/>
    <w:rsid w:val="006312C9"/>
    <w:rsid w:val="006338B9"/>
    <w:rsid w:val="006345D2"/>
    <w:rsid w:val="00635DE4"/>
    <w:rsid w:val="006377A4"/>
    <w:rsid w:val="00640ED4"/>
    <w:rsid w:val="00640EDE"/>
    <w:rsid w:val="006422ED"/>
    <w:rsid w:val="00642B1B"/>
    <w:rsid w:val="006440FF"/>
    <w:rsid w:val="00644904"/>
    <w:rsid w:val="0065472B"/>
    <w:rsid w:val="0065760C"/>
    <w:rsid w:val="006607C8"/>
    <w:rsid w:val="0066089F"/>
    <w:rsid w:val="00661702"/>
    <w:rsid w:val="006643CC"/>
    <w:rsid w:val="00664FE3"/>
    <w:rsid w:val="00665819"/>
    <w:rsid w:val="00666458"/>
    <w:rsid w:val="00666F05"/>
    <w:rsid w:val="00667D17"/>
    <w:rsid w:val="00670203"/>
    <w:rsid w:val="0067040A"/>
    <w:rsid w:val="006729CC"/>
    <w:rsid w:val="0067529E"/>
    <w:rsid w:val="00681AB9"/>
    <w:rsid w:val="00683C22"/>
    <w:rsid w:val="00684A1B"/>
    <w:rsid w:val="00685A80"/>
    <w:rsid w:val="006866AB"/>
    <w:rsid w:val="00687C39"/>
    <w:rsid w:val="00690A42"/>
    <w:rsid w:val="00691B9D"/>
    <w:rsid w:val="00692D54"/>
    <w:rsid w:val="00693C67"/>
    <w:rsid w:val="00694CBE"/>
    <w:rsid w:val="00695ACE"/>
    <w:rsid w:val="0069640F"/>
    <w:rsid w:val="00696470"/>
    <w:rsid w:val="006974B1"/>
    <w:rsid w:val="006A059B"/>
    <w:rsid w:val="006A2EBA"/>
    <w:rsid w:val="006A30E4"/>
    <w:rsid w:val="006A3394"/>
    <w:rsid w:val="006A3E50"/>
    <w:rsid w:val="006A4F53"/>
    <w:rsid w:val="006A59D1"/>
    <w:rsid w:val="006A71E2"/>
    <w:rsid w:val="006A7454"/>
    <w:rsid w:val="006A74CC"/>
    <w:rsid w:val="006A7C5F"/>
    <w:rsid w:val="006A7EB3"/>
    <w:rsid w:val="006B07BC"/>
    <w:rsid w:val="006B145A"/>
    <w:rsid w:val="006B5E68"/>
    <w:rsid w:val="006B609E"/>
    <w:rsid w:val="006B76A2"/>
    <w:rsid w:val="006C2827"/>
    <w:rsid w:val="006C39AC"/>
    <w:rsid w:val="006C7A41"/>
    <w:rsid w:val="006D02E6"/>
    <w:rsid w:val="006D0653"/>
    <w:rsid w:val="006D0D2D"/>
    <w:rsid w:val="006D2FBB"/>
    <w:rsid w:val="006D5BBA"/>
    <w:rsid w:val="006D5EAF"/>
    <w:rsid w:val="006D6A89"/>
    <w:rsid w:val="006D72A7"/>
    <w:rsid w:val="006D7533"/>
    <w:rsid w:val="006E07A2"/>
    <w:rsid w:val="006E1621"/>
    <w:rsid w:val="006E35A0"/>
    <w:rsid w:val="006E42DB"/>
    <w:rsid w:val="006E451E"/>
    <w:rsid w:val="006E5EF4"/>
    <w:rsid w:val="006E62DC"/>
    <w:rsid w:val="006E63A3"/>
    <w:rsid w:val="006E7E56"/>
    <w:rsid w:val="006F0596"/>
    <w:rsid w:val="006F192F"/>
    <w:rsid w:val="006F334C"/>
    <w:rsid w:val="006F5409"/>
    <w:rsid w:val="006F58B3"/>
    <w:rsid w:val="006F5DF8"/>
    <w:rsid w:val="007007FE"/>
    <w:rsid w:val="00701990"/>
    <w:rsid w:val="007029D3"/>
    <w:rsid w:val="00704031"/>
    <w:rsid w:val="00704335"/>
    <w:rsid w:val="0070542D"/>
    <w:rsid w:val="00706D0D"/>
    <w:rsid w:val="00710EE6"/>
    <w:rsid w:val="007117E5"/>
    <w:rsid w:val="007137D4"/>
    <w:rsid w:val="00714775"/>
    <w:rsid w:val="00717879"/>
    <w:rsid w:val="00717C0D"/>
    <w:rsid w:val="007211DC"/>
    <w:rsid w:val="007224D9"/>
    <w:rsid w:val="00722A4D"/>
    <w:rsid w:val="0072306F"/>
    <w:rsid w:val="00723680"/>
    <w:rsid w:val="007237A9"/>
    <w:rsid w:val="0072394B"/>
    <w:rsid w:val="00725B61"/>
    <w:rsid w:val="00726A2F"/>
    <w:rsid w:val="007271DD"/>
    <w:rsid w:val="00733B65"/>
    <w:rsid w:val="00734785"/>
    <w:rsid w:val="00734E6B"/>
    <w:rsid w:val="00740416"/>
    <w:rsid w:val="00740AEA"/>
    <w:rsid w:val="00740F26"/>
    <w:rsid w:val="007421E7"/>
    <w:rsid w:val="00742F19"/>
    <w:rsid w:val="007445D8"/>
    <w:rsid w:val="0074684D"/>
    <w:rsid w:val="00747A00"/>
    <w:rsid w:val="00752577"/>
    <w:rsid w:val="007553D0"/>
    <w:rsid w:val="0076079E"/>
    <w:rsid w:val="007607BB"/>
    <w:rsid w:val="00761D40"/>
    <w:rsid w:val="00762053"/>
    <w:rsid w:val="00762D74"/>
    <w:rsid w:val="00764537"/>
    <w:rsid w:val="00765B70"/>
    <w:rsid w:val="00766630"/>
    <w:rsid w:val="0076685F"/>
    <w:rsid w:val="007668A9"/>
    <w:rsid w:val="00766D2F"/>
    <w:rsid w:val="00770DF3"/>
    <w:rsid w:val="00771B14"/>
    <w:rsid w:val="00772580"/>
    <w:rsid w:val="0077445E"/>
    <w:rsid w:val="00774AD5"/>
    <w:rsid w:val="00774D8D"/>
    <w:rsid w:val="007758D0"/>
    <w:rsid w:val="00776B8D"/>
    <w:rsid w:val="00777CC4"/>
    <w:rsid w:val="00777E64"/>
    <w:rsid w:val="00780D11"/>
    <w:rsid w:val="00781FC2"/>
    <w:rsid w:val="00782BAF"/>
    <w:rsid w:val="00782CE2"/>
    <w:rsid w:val="00785037"/>
    <w:rsid w:val="00785E1F"/>
    <w:rsid w:val="0078716E"/>
    <w:rsid w:val="0078785D"/>
    <w:rsid w:val="00787AAE"/>
    <w:rsid w:val="0079087C"/>
    <w:rsid w:val="00790DD9"/>
    <w:rsid w:val="00792BCD"/>
    <w:rsid w:val="00796519"/>
    <w:rsid w:val="00796A22"/>
    <w:rsid w:val="0079746F"/>
    <w:rsid w:val="007A27DF"/>
    <w:rsid w:val="007A2FB4"/>
    <w:rsid w:val="007A3249"/>
    <w:rsid w:val="007A3A7A"/>
    <w:rsid w:val="007A59EB"/>
    <w:rsid w:val="007A5D0C"/>
    <w:rsid w:val="007B0084"/>
    <w:rsid w:val="007B19D6"/>
    <w:rsid w:val="007B1F16"/>
    <w:rsid w:val="007B5D94"/>
    <w:rsid w:val="007B7244"/>
    <w:rsid w:val="007B7A78"/>
    <w:rsid w:val="007C0A67"/>
    <w:rsid w:val="007C15E4"/>
    <w:rsid w:val="007C26BF"/>
    <w:rsid w:val="007C2B79"/>
    <w:rsid w:val="007C7824"/>
    <w:rsid w:val="007C7A6C"/>
    <w:rsid w:val="007C7C80"/>
    <w:rsid w:val="007D1217"/>
    <w:rsid w:val="007D160A"/>
    <w:rsid w:val="007D3B2D"/>
    <w:rsid w:val="007D408B"/>
    <w:rsid w:val="007D4D04"/>
    <w:rsid w:val="007D4E48"/>
    <w:rsid w:val="007D4F5F"/>
    <w:rsid w:val="007D53EC"/>
    <w:rsid w:val="007D58FA"/>
    <w:rsid w:val="007D71E8"/>
    <w:rsid w:val="007E0498"/>
    <w:rsid w:val="007E0D65"/>
    <w:rsid w:val="007E0F1F"/>
    <w:rsid w:val="007E1234"/>
    <w:rsid w:val="007E13D9"/>
    <w:rsid w:val="007E2278"/>
    <w:rsid w:val="007E23EF"/>
    <w:rsid w:val="007E2A25"/>
    <w:rsid w:val="007E3544"/>
    <w:rsid w:val="007E4032"/>
    <w:rsid w:val="007E4DAF"/>
    <w:rsid w:val="007E7343"/>
    <w:rsid w:val="007E74BA"/>
    <w:rsid w:val="007E7B09"/>
    <w:rsid w:val="007F0CCA"/>
    <w:rsid w:val="007F0CEA"/>
    <w:rsid w:val="007F0FF8"/>
    <w:rsid w:val="007F1C64"/>
    <w:rsid w:val="007F38B9"/>
    <w:rsid w:val="007F3CD1"/>
    <w:rsid w:val="007F5E90"/>
    <w:rsid w:val="00801DBA"/>
    <w:rsid w:val="00801F2F"/>
    <w:rsid w:val="00804BC6"/>
    <w:rsid w:val="00805573"/>
    <w:rsid w:val="00805C89"/>
    <w:rsid w:val="00807824"/>
    <w:rsid w:val="008107F6"/>
    <w:rsid w:val="00811174"/>
    <w:rsid w:val="00812B1C"/>
    <w:rsid w:val="008131E4"/>
    <w:rsid w:val="00813784"/>
    <w:rsid w:val="008153B4"/>
    <w:rsid w:val="00817671"/>
    <w:rsid w:val="008279A9"/>
    <w:rsid w:val="0083054D"/>
    <w:rsid w:val="008305F1"/>
    <w:rsid w:val="00830760"/>
    <w:rsid w:val="00832BA5"/>
    <w:rsid w:val="008340C6"/>
    <w:rsid w:val="00835DF1"/>
    <w:rsid w:val="0084062F"/>
    <w:rsid w:val="008412CC"/>
    <w:rsid w:val="00842632"/>
    <w:rsid w:val="00845883"/>
    <w:rsid w:val="00846BB1"/>
    <w:rsid w:val="00850294"/>
    <w:rsid w:val="00851260"/>
    <w:rsid w:val="00852738"/>
    <w:rsid w:val="008527BC"/>
    <w:rsid w:val="008543F0"/>
    <w:rsid w:val="00857CCB"/>
    <w:rsid w:val="00862685"/>
    <w:rsid w:val="00863AF0"/>
    <w:rsid w:val="00863D65"/>
    <w:rsid w:val="00863DA5"/>
    <w:rsid w:val="0086585B"/>
    <w:rsid w:val="00865B00"/>
    <w:rsid w:val="0086667E"/>
    <w:rsid w:val="00867477"/>
    <w:rsid w:val="00867F3B"/>
    <w:rsid w:val="00872435"/>
    <w:rsid w:val="00873CD2"/>
    <w:rsid w:val="00873FF3"/>
    <w:rsid w:val="0087607A"/>
    <w:rsid w:val="008807DB"/>
    <w:rsid w:val="00882508"/>
    <w:rsid w:val="00883F42"/>
    <w:rsid w:val="00886831"/>
    <w:rsid w:val="00886A40"/>
    <w:rsid w:val="008953D7"/>
    <w:rsid w:val="00895D9B"/>
    <w:rsid w:val="00895E12"/>
    <w:rsid w:val="0089770C"/>
    <w:rsid w:val="008A09BB"/>
    <w:rsid w:val="008A348B"/>
    <w:rsid w:val="008A3656"/>
    <w:rsid w:val="008A3683"/>
    <w:rsid w:val="008A3D1C"/>
    <w:rsid w:val="008A49C0"/>
    <w:rsid w:val="008A4C29"/>
    <w:rsid w:val="008A51DD"/>
    <w:rsid w:val="008A6CE0"/>
    <w:rsid w:val="008B1FDD"/>
    <w:rsid w:val="008B263F"/>
    <w:rsid w:val="008B2E24"/>
    <w:rsid w:val="008B4503"/>
    <w:rsid w:val="008B56AE"/>
    <w:rsid w:val="008B5760"/>
    <w:rsid w:val="008B5E15"/>
    <w:rsid w:val="008B6453"/>
    <w:rsid w:val="008B6D4C"/>
    <w:rsid w:val="008C124E"/>
    <w:rsid w:val="008C1876"/>
    <w:rsid w:val="008C2D76"/>
    <w:rsid w:val="008C4600"/>
    <w:rsid w:val="008C6E47"/>
    <w:rsid w:val="008C76FA"/>
    <w:rsid w:val="008D3C6A"/>
    <w:rsid w:val="008D41B3"/>
    <w:rsid w:val="008D4576"/>
    <w:rsid w:val="008D460F"/>
    <w:rsid w:val="008D4836"/>
    <w:rsid w:val="008D60FD"/>
    <w:rsid w:val="008E036C"/>
    <w:rsid w:val="008E1845"/>
    <w:rsid w:val="008E41A2"/>
    <w:rsid w:val="008E5D7D"/>
    <w:rsid w:val="008E7C97"/>
    <w:rsid w:val="008F1653"/>
    <w:rsid w:val="008F3BC4"/>
    <w:rsid w:val="008F49F9"/>
    <w:rsid w:val="008F7A4F"/>
    <w:rsid w:val="008F7D3B"/>
    <w:rsid w:val="008F7DD8"/>
    <w:rsid w:val="009009C6"/>
    <w:rsid w:val="0090122F"/>
    <w:rsid w:val="00902C68"/>
    <w:rsid w:val="0090351C"/>
    <w:rsid w:val="0090446D"/>
    <w:rsid w:val="009058BF"/>
    <w:rsid w:val="00906706"/>
    <w:rsid w:val="009112D9"/>
    <w:rsid w:val="00911B29"/>
    <w:rsid w:val="00911C06"/>
    <w:rsid w:val="0091281B"/>
    <w:rsid w:val="009131A5"/>
    <w:rsid w:val="00913E00"/>
    <w:rsid w:val="009154E8"/>
    <w:rsid w:val="009160C3"/>
    <w:rsid w:val="00916DC8"/>
    <w:rsid w:val="0091759F"/>
    <w:rsid w:val="0092091C"/>
    <w:rsid w:val="0092099F"/>
    <w:rsid w:val="00920E19"/>
    <w:rsid w:val="00921094"/>
    <w:rsid w:val="00921C84"/>
    <w:rsid w:val="009248CB"/>
    <w:rsid w:val="0093039B"/>
    <w:rsid w:val="00930411"/>
    <w:rsid w:val="00930B3E"/>
    <w:rsid w:val="00935826"/>
    <w:rsid w:val="00937E8F"/>
    <w:rsid w:val="00943A73"/>
    <w:rsid w:val="00944BF0"/>
    <w:rsid w:val="00946A08"/>
    <w:rsid w:val="00950A27"/>
    <w:rsid w:val="009518F1"/>
    <w:rsid w:val="00955C5B"/>
    <w:rsid w:val="00956345"/>
    <w:rsid w:val="00960310"/>
    <w:rsid w:val="00960D15"/>
    <w:rsid w:val="0096294D"/>
    <w:rsid w:val="00964C91"/>
    <w:rsid w:val="00964E2D"/>
    <w:rsid w:val="00966824"/>
    <w:rsid w:val="00966C12"/>
    <w:rsid w:val="009670E6"/>
    <w:rsid w:val="00970E5D"/>
    <w:rsid w:val="00970F6A"/>
    <w:rsid w:val="009710E0"/>
    <w:rsid w:val="00971D49"/>
    <w:rsid w:val="00972593"/>
    <w:rsid w:val="0097291A"/>
    <w:rsid w:val="00975C93"/>
    <w:rsid w:val="00977352"/>
    <w:rsid w:val="009773D1"/>
    <w:rsid w:val="00977F1C"/>
    <w:rsid w:val="0098327D"/>
    <w:rsid w:val="0098542F"/>
    <w:rsid w:val="0098741D"/>
    <w:rsid w:val="00993661"/>
    <w:rsid w:val="009944D1"/>
    <w:rsid w:val="009950F6"/>
    <w:rsid w:val="0099708B"/>
    <w:rsid w:val="009975F8"/>
    <w:rsid w:val="009A09A7"/>
    <w:rsid w:val="009A1170"/>
    <w:rsid w:val="009A192E"/>
    <w:rsid w:val="009A24C1"/>
    <w:rsid w:val="009A3104"/>
    <w:rsid w:val="009A59AC"/>
    <w:rsid w:val="009A7A31"/>
    <w:rsid w:val="009A7DD4"/>
    <w:rsid w:val="009A7E6E"/>
    <w:rsid w:val="009B0096"/>
    <w:rsid w:val="009B447A"/>
    <w:rsid w:val="009B58F7"/>
    <w:rsid w:val="009B5F3B"/>
    <w:rsid w:val="009B61E1"/>
    <w:rsid w:val="009C3CB7"/>
    <w:rsid w:val="009C5582"/>
    <w:rsid w:val="009C660D"/>
    <w:rsid w:val="009C69D4"/>
    <w:rsid w:val="009D05CB"/>
    <w:rsid w:val="009D0A7C"/>
    <w:rsid w:val="009D74B7"/>
    <w:rsid w:val="009E1277"/>
    <w:rsid w:val="009E1979"/>
    <w:rsid w:val="009F08D3"/>
    <w:rsid w:val="009F1B3A"/>
    <w:rsid w:val="009F2165"/>
    <w:rsid w:val="009F2FB0"/>
    <w:rsid w:val="009F466A"/>
    <w:rsid w:val="009F4D76"/>
    <w:rsid w:val="009F5D40"/>
    <w:rsid w:val="009F5FA7"/>
    <w:rsid w:val="00A0048E"/>
    <w:rsid w:val="00A01A14"/>
    <w:rsid w:val="00A0483D"/>
    <w:rsid w:val="00A06B34"/>
    <w:rsid w:val="00A06F6B"/>
    <w:rsid w:val="00A10CC6"/>
    <w:rsid w:val="00A10E1B"/>
    <w:rsid w:val="00A12662"/>
    <w:rsid w:val="00A13733"/>
    <w:rsid w:val="00A17907"/>
    <w:rsid w:val="00A20FB3"/>
    <w:rsid w:val="00A210DB"/>
    <w:rsid w:val="00A2175A"/>
    <w:rsid w:val="00A22660"/>
    <w:rsid w:val="00A22A73"/>
    <w:rsid w:val="00A234DD"/>
    <w:rsid w:val="00A25AC2"/>
    <w:rsid w:val="00A26617"/>
    <w:rsid w:val="00A27AE7"/>
    <w:rsid w:val="00A308B8"/>
    <w:rsid w:val="00A30DA0"/>
    <w:rsid w:val="00A31C4B"/>
    <w:rsid w:val="00A344C0"/>
    <w:rsid w:val="00A37B94"/>
    <w:rsid w:val="00A40685"/>
    <w:rsid w:val="00A42536"/>
    <w:rsid w:val="00A42606"/>
    <w:rsid w:val="00A426F0"/>
    <w:rsid w:val="00A43180"/>
    <w:rsid w:val="00A43B39"/>
    <w:rsid w:val="00A43F19"/>
    <w:rsid w:val="00A45C46"/>
    <w:rsid w:val="00A45F63"/>
    <w:rsid w:val="00A466E3"/>
    <w:rsid w:val="00A46780"/>
    <w:rsid w:val="00A475C8"/>
    <w:rsid w:val="00A47689"/>
    <w:rsid w:val="00A52B0F"/>
    <w:rsid w:val="00A55885"/>
    <w:rsid w:val="00A56AA1"/>
    <w:rsid w:val="00A615B1"/>
    <w:rsid w:val="00A62B6E"/>
    <w:rsid w:val="00A62C85"/>
    <w:rsid w:val="00A62F50"/>
    <w:rsid w:val="00A65201"/>
    <w:rsid w:val="00A65C2A"/>
    <w:rsid w:val="00A72E22"/>
    <w:rsid w:val="00A72F79"/>
    <w:rsid w:val="00A73DCA"/>
    <w:rsid w:val="00A810D3"/>
    <w:rsid w:val="00A8292F"/>
    <w:rsid w:val="00A8335F"/>
    <w:rsid w:val="00A839BA"/>
    <w:rsid w:val="00A845A3"/>
    <w:rsid w:val="00A90AA4"/>
    <w:rsid w:val="00A90EAF"/>
    <w:rsid w:val="00A913C4"/>
    <w:rsid w:val="00A9415A"/>
    <w:rsid w:val="00A951D8"/>
    <w:rsid w:val="00A952B7"/>
    <w:rsid w:val="00A95ACF"/>
    <w:rsid w:val="00A97C2C"/>
    <w:rsid w:val="00AA2BF7"/>
    <w:rsid w:val="00AA3326"/>
    <w:rsid w:val="00AA38A4"/>
    <w:rsid w:val="00AA3F4A"/>
    <w:rsid w:val="00AA56D5"/>
    <w:rsid w:val="00AA641E"/>
    <w:rsid w:val="00AC0CC1"/>
    <w:rsid w:val="00AC17ED"/>
    <w:rsid w:val="00AC3B8C"/>
    <w:rsid w:val="00AC57D5"/>
    <w:rsid w:val="00AC66CE"/>
    <w:rsid w:val="00AC6832"/>
    <w:rsid w:val="00AD1E73"/>
    <w:rsid w:val="00AD1E7C"/>
    <w:rsid w:val="00AD2FDE"/>
    <w:rsid w:val="00AD478B"/>
    <w:rsid w:val="00AD5681"/>
    <w:rsid w:val="00AD5E3E"/>
    <w:rsid w:val="00AD6FD1"/>
    <w:rsid w:val="00AE367C"/>
    <w:rsid w:val="00AE58A5"/>
    <w:rsid w:val="00AE6EEB"/>
    <w:rsid w:val="00AE7AC0"/>
    <w:rsid w:val="00AE7BAD"/>
    <w:rsid w:val="00AF1534"/>
    <w:rsid w:val="00AF4AF5"/>
    <w:rsid w:val="00AF5603"/>
    <w:rsid w:val="00AF586E"/>
    <w:rsid w:val="00AF5B38"/>
    <w:rsid w:val="00B020C0"/>
    <w:rsid w:val="00B02D0D"/>
    <w:rsid w:val="00B0487F"/>
    <w:rsid w:val="00B06BFB"/>
    <w:rsid w:val="00B07010"/>
    <w:rsid w:val="00B072C7"/>
    <w:rsid w:val="00B07BA6"/>
    <w:rsid w:val="00B1460B"/>
    <w:rsid w:val="00B174FC"/>
    <w:rsid w:val="00B20DF8"/>
    <w:rsid w:val="00B2186A"/>
    <w:rsid w:val="00B239DC"/>
    <w:rsid w:val="00B23C58"/>
    <w:rsid w:val="00B25DE9"/>
    <w:rsid w:val="00B30EA1"/>
    <w:rsid w:val="00B34FF9"/>
    <w:rsid w:val="00B36AF7"/>
    <w:rsid w:val="00B40087"/>
    <w:rsid w:val="00B40968"/>
    <w:rsid w:val="00B40A26"/>
    <w:rsid w:val="00B444C7"/>
    <w:rsid w:val="00B44E2A"/>
    <w:rsid w:val="00B52A36"/>
    <w:rsid w:val="00B54390"/>
    <w:rsid w:val="00B561B3"/>
    <w:rsid w:val="00B57011"/>
    <w:rsid w:val="00B60780"/>
    <w:rsid w:val="00B6312E"/>
    <w:rsid w:val="00B63408"/>
    <w:rsid w:val="00B655FC"/>
    <w:rsid w:val="00B70FA7"/>
    <w:rsid w:val="00B71591"/>
    <w:rsid w:val="00B719A2"/>
    <w:rsid w:val="00B71BB2"/>
    <w:rsid w:val="00B71F36"/>
    <w:rsid w:val="00B72127"/>
    <w:rsid w:val="00B739B3"/>
    <w:rsid w:val="00B76065"/>
    <w:rsid w:val="00B76548"/>
    <w:rsid w:val="00B769BD"/>
    <w:rsid w:val="00B76AB8"/>
    <w:rsid w:val="00B77227"/>
    <w:rsid w:val="00B7725F"/>
    <w:rsid w:val="00B774F0"/>
    <w:rsid w:val="00B77BC4"/>
    <w:rsid w:val="00B8098A"/>
    <w:rsid w:val="00B80D81"/>
    <w:rsid w:val="00B80F21"/>
    <w:rsid w:val="00B81BE7"/>
    <w:rsid w:val="00B8235E"/>
    <w:rsid w:val="00B857E6"/>
    <w:rsid w:val="00B901D2"/>
    <w:rsid w:val="00B9159A"/>
    <w:rsid w:val="00B917BF"/>
    <w:rsid w:val="00B941DE"/>
    <w:rsid w:val="00B942B0"/>
    <w:rsid w:val="00B9439F"/>
    <w:rsid w:val="00B94ECC"/>
    <w:rsid w:val="00B9523F"/>
    <w:rsid w:val="00B96257"/>
    <w:rsid w:val="00B96F3B"/>
    <w:rsid w:val="00B978BB"/>
    <w:rsid w:val="00BA0CC4"/>
    <w:rsid w:val="00BA4202"/>
    <w:rsid w:val="00BA4E7F"/>
    <w:rsid w:val="00BA6AF0"/>
    <w:rsid w:val="00BA7886"/>
    <w:rsid w:val="00BB0458"/>
    <w:rsid w:val="00BB0C72"/>
    <w:rsid w:val="00BB0C82"/>
    <w:rsid w:val="00BB2D44"/>
    <w:rsid w:val="00BB4016"/>
    <w:rsid w:val="00BB47FA"/>
    <w:rsid w:val="00BB5B57"/>
    <w:rsid w:val="00BB7040"/>
    <w:rsid w:val="00BC0AA3"/>
    <w:rsid w:val="00BC2077"/>
    <w:rsid w:val="00BC39B9"/>
    <w:rsid w:val="00BC3B86"/>
    <w:rsid w:val="00BC7AD4"/>
    <w:rsid w:val="00BD1ADE"/>
    <w:rsid w:val="00BD28E6"/>
    <w:rsid w:val="00BD2E45"/>
    <w:rsid w:val="00BD5BB6"/>
    <w:rsid w:val="00BE014E"/>
    <w:rsid w:val="00BE110D"/>
    <w:rsid w:val="00BE20C1"/>
    <w:rsid w:val="00BE2894"/>
    <w:rsid w:val="00BE357D"/>
    <w:rsid w:val="00BE3B68"/>
    <w:rsid w:val="00BE487F"/>
    <w:rsid w:val="00BE50BB"/>
    <w:rsid w:val="00BE5265"/>
    <w:rsid w:val="00BE54CD"/>
    <w:rsid w:val="00BF5B54"/>
    <w:rsid w:val="00BF6556"/>
    <w:rsid w:val="00BF7A39"/>
    <w:rsid w:val="00C022BA"/>
    <w:rsid w:val="00C0327F"/>
    <w:rsid w:val="00C035A5"/>
    <w:rsid w:val="00C036E6"/>
    <w:rsid w:val="00C04554"/>
    <w:rsid w:val="00C04570"/>
    <w:rsid w:val="00C0512F"/>
    <w:rsid w:val="00C1312B"/>
    <w:rsid w:val="00C134D4"/>
    <w:rsid w:val="00C13E6D"/>
    <w:rsid w:val="00C15A42"/>
    <w:rsid w:val="00C15C57"/>
    <w:rsid w:val="00C16A55"/>
    <w:rsid w:val="00C17497"/>
    <w:rsid w:val="00C17619"/>
    <w:rsid w:val="00C21941"/>
    <w:rsid w:val="00C21BD1"/>
    <w:rsid w:val="00C21EF3"/>
    <w:rsid w:val="00C230D7"/>
    <w:rsid w:val="00C235B0"/>
    <w:rsid w:val="00C24EF2"/>
    <w:rsid w:val="00C25A67"/>
    <w:rsid w:val="00C261A0"/>
    <w:rsid w:val="00C26A91"/>
    <w:rsid w:val="00C26B27"/>
    <w:rsid w:val="00C26FB7"/>
    <w:rsid w:val="00C272CD"/>
    <w:rsid w:val="00C309A6"/>
    <w:rsid w:val="00C32936"/>
    <w:rsid w:val="00C33FDB"/>
    <w:rsid w:val="00C428F9"/>
    <w:rsid w:val="00C43405"/>
    <w:rsid w:val="00C44A60"/>
    <w:rsid w:val="00C459F6"/>
    <w:rsid w:val="00C46BF5"/>
    <w:rsid w:val="00C474AC"/>
    <w:rsid w:val="00C475B6"/>
    <w:rsid w:val="00C478D4"/>
    <w:rsid w:val="00C47AA3"/>
    <w:rsid w:val="00C47CD4"/>
    <w:rsid w:val="00C5471F"/>
    <w:rsid w:val="00C567C6"/>
    <w:rsid w:val="00C56A22"/>
    <w:rsid w:val="00C579D5"/>
    <w:rsid w:val="00C61736"/>
    <w:rsid w:val="00C626BF"/>
    <w:rsid w:val="00C66349"/>
    <w:rsid w:val="00C67083"/>
    <w:rsid w:val="00C70BEC"/>
    <w:rsid w:val="00C7275D"/>
    <w:rsid w:val="00C72847"/>
    <w:rsid w:val="00C74A08"/>
    <w:rsid w:val="00C76B89"/>
    <w:rsid w:val="00C80AD1"/>
    <w:rsid w:val="00C836F0"/>
    <w:rsid w:val="00C83DE7"/>
    <w:rsid w:val="00C86962"/>
    <w:rsid w:val="00C87B17"/>
    <w:rsid w:val="00C87F32"/>
    <w:rsid w:val="00C918E9"/>
    <w:rsid w:val="00C93349"/>
    <w:rsid w:val="00C9387F"/>
    <w:rsid w:val="00C94B4D"/>
    <w:rsid w:val="00C95C3D"/>
    <w:rsid w:val="00C964F8"/>
    <w:rsid w:val="00C96808"/>
    <w:rsid w:val="00CA02F6"/>
    <w:rsid w:val="00CA21D9"/>
    <w:rsid w:val="00CA3F13"/>
    <w:rsid w:val="00CA6C08"/>
    <w:rsid w:val="00CB0C30"/>
    <w:rsid w:val="00CB0C53"/>
    <w:rsid w:val="00CB30AC"/>
    <w:rsid w:val="00CB320D"/>
    <w:rsid w:val="00CB38DE"/>
    <w:rsid w:val="00CB61F6"/>
    <w:rsid w:val="00CB6424"/>
    <w:rsid w:val="00CC078B"/>
    <w:rsid w:val="00CC1A80"/>
    <w:rsid w:val="00CC449B"/>
    <w:rsid w:val="00CC4AC0"/>
    <w:rsid w:val="00CC4D43"/>
    <w:rsid w:val="00CC5489"/>
    <w:rsid w:val="00CC613F"/>
    <w:rsid w:val="00CC628B"/>
    <w:rsid w:val="00CC6A0A"/>
    <w:rsid w:val="00CC758E"/>
    <w:rsid w:val="00CC7C2A"/>
    <w:rsid w:val="00CD0E6D"/>
    <w:rsid w:val="00CD0F38"/>
    <w:rsid w:val="00CD3B40"/>
    <w:rsid w:val="00CD61AC"/>
    <w:rsid w:val="00CD672B"/>
    <w:rsid w:val="00CE0CCD"/>
    <w:rsid w:val="00CE1C35"/>
    <w:rsid w:val="00CE77A0"/>
    <w:rsid w:val="00CF0371"/>
    <w:rsid w:val="00CF07C9"/>
    <w:rsid w:val="00CF3298"/>
    <w:rsid w:val="00CF4884"/>
    <w:rsid w:val="00D00691"/>
    <w:rsid w:val="00D009B8"/>
    <w:rsid w:val="00D00CEF"/>
    <w:rsid w:val="00D02A67"/>
    <w:rsid w:val="00D0411F"/>
    <w:rsid w:val="00D047C5"/>
    <w:rsid w:val="00D057DC"/>
    <w:rsid w:val="00D068B0"/>
    <w:rsid w:val="00D07608"/>
    <w:rsid w:val="00D077FB"/>
    <w:rsid w:val="00D12199"/>
    <w:rsid w:val="00D12205"/>
    <w:rsid w:val="00D12E7C"/>
    <w:rsid w:val="00D14FD2"/>
    <w:rsid w:val="00D15BE5"/>
    <w:rsid w:val="00D15FBC"/>
    <w:rsid w:val="00D16F89"/>
    <w:rsid w:val="00D21D3F"/>
    <w:rsid w:val="00D2348D"/>
    <w:rsid w:val="00D259E1"/>
    <w:rsid w:val="00D26045"/>
    <w:rsid w:val="00D279EA"/>
    <w:rsid w:val="00D30E06"/>
    <w:rsid w:val="00D3174B"/>
    <w:rsid w:val="00D32949"/>
    <w:rsid w:val="00D3402E"/>
    <w:rsid w:val="00D3425A"/>
    <w:rsid w:val="00D3527E"/>
    <w:rsid w:val="00D362BD"/>
    <w:rsid w:val="00D40CBD"/>
    <w:rsid w:val="00D41EE0"/>
    <w:rsid w:val="00D42478"/>
    <w:rsid w:val="00D42A23"/>
    <w:rsid w:val="00D42B14"/>
    <w:rsid w:val="00D42BE6"/>
    <w:rsid w:val="00D43E78"/>
    <w:rsid w:val="00D47E1C"/>
    <w:rsid w:val="00D52AF7"/>
    <w:rsid w:val="00D52D4A"/>
    <w:rsid w:val="00D52DD6"/>
    <w:rsid w:val="00D55438"/>
    <w:rsid w:val="00D55960"/>
    <w:rsid w:val="00D56192"/>
    <w:rsid w:val="00D57464"/>
    <w:rsid w:val="00D60F5C"/>
    <w:rsid w:val="00D62219"/>
    <w:rsid w:val="00D62F0C"/>
    <w:rsid w:val="00D6354D"/>
    <w:rsid w:val="00D646E6"/>
    <w:rsid w:val="00D65D8C"/>
    <w:rsid w:val="00D71CA6"/>
    <w:rsid w:val="00D72DA1"/>
    <w:rsid w:val="00D730F9"/>
    <w:rsid w:val="00D73CC5"/>
    <w:rsid w:val="00D73D6B"/>
    <w:rsid w:val="00D7653E"/>
    <w:rsid w:val="00D77A8F"/>
    <w:rsid w:val="00D807BF"/>
    <w:rsid w:val="00D82CFD"/>
    <w:rsid w:val="00D851FE"/>
    <w:rsid w:val="00D9344A"/>
    <w:rsid w:val="00D93B81"/>
    <w:rsid w:val="00D97C88"/>
    <w:rsid w:val="00DA1636"/>
    <w:rsid w:val="00DA240E"/>
    <w:rsid w:val="00DA38F1"/>
    <w:rsid w:val="00DA4020"/>
    <w:rsid w:val="00DA657A"/>
    <w:rsid w:val="00DA7048"/>
    <w:rsid w:val="00DB1D46"/>
    <w:rsid w:val="00DB30EF"/>
    <w:rsid w:val="00DB5406"/>
    <w:rsid w:val="00DC1894"/>
    <w:rsid w:val="00DC1A77"/>
    <w:rsid w:val="00DC1CB7"/>
    <w:rsid w:val="00DC2BE3"/>
    <w:rsid w:val="00DC44FF"/>
    <w:rsid w:val="00DC4850"/>
    <w:rsid w:val="00DC6194"/>
    <w:rsid w:val="00DD0392"/>
    <w:rsid w:val="00DD187F"/>
    <w:rsid w:val="00DD219D"/>
    <w:rsid w:val="00DD300C"/>
    <w:rsid w:val="00DD4376"/>
    <w:rsid w:val="00DD577E"/>
    <w:rsid w:val="00DD61DA"/>
    <w:rsid w:val="00DD62BE"/>
    <w:rsid w:val="00DD6450"/>
    <w:rsid w:val="00DD7C0D"/>
    <w:rsid w:val="00DE1279"/>
    <w:rsid w:val="00DE14C3"/>
    <w:rsid w:val="00DE178D"/>
    <w:rsid w:val="00DE289E"/>
    <w:rsid w:val="00DE3BC3"/>
    <w:rsid w:val="00DE459A"/>
    <w:rsid w:val="00DE505C"/>
    <w:rsid w:val="00DF12CF"/>
    <w:rsid w:val="00DF1800"/>
    <w:rsid w:val="00DF3379"/>
    <w:rsid w:val="00DF37C7"/>
    <w:rsid w:val="00E01466"/>
    <w:rsid w:val="00E04018"/>
    <w:rsid w:val="00E0419B"/>
    <w:rsid w:val="00E04EFB"/>
    <w:rsid w:val="00E05186"/>
    <w:rsid w:val="00E05CCC"/>
    <w:rsid w:val="00E10664"/>
    <w:rsid w:val="00E10AAC"/>
    <w:rsid w:val="00E116DC"/>
    <w:rsid w:val="00E125F7"/>
    <w:rsid w:val="00E12C4C"/>
    <w:rsid w:val="00E1429D"/>
    <w:rsid w:val="00E151BC"/>
    <w:rsid w:val="00E1791B"/>
    <w:rsid w:val="00E2507C"/>
    <w:rsid w:val="00E26822"/>
    <w:rsid w:val="00E31634"/>
    <w:rsid w:val="00E319DE"/>
    <w:rsid w:val="00E321E4"/>
    <w:rsid w:val="00E322DD"/>
    <w:rsid w:val="00E36328"/>
    <w:rsid w:val="00E36B92"/>
    <w:rsid w:val="00E36D1C"/>
    <w:rsid w:val="00E3777F"/>
    <w:rsid w:val="00E4176D"/>
    <w:rsid w:val="00E442B7"/>
    <w:rsid w:val="00E445E4"/>
    <w:rsid w:val="00E452B4"/>
    <w:rsid w:val="00E458DF"/>
    <w:rsid w:val="00E47655"/>
    <w:rsid w:val="00E516D4"/>
    <w:rsid w:val="00E51FB3"/>
    <w:rsid w:val="00E524C2"/>
    <w:rsid w:val="00E52662"/>
    <w:rsid w:val="00E5318E"/>
    <w:rsid w:val="00E550EC"/>
    <w:rsid w:val="00E56175"/>
    <w:rsid w:val="00E5618B"/>
    <w:rsid w:val="00E56DDF"/>
    <w:rsid w:val="00E56E49"/>
    <w:rsid w:val="00E5708B"/>
    <w:rsid w:val="00E616F6"/>
    <w:rsid w:val="00E63869"/>
    <w:rsid w:val="00E64892"/>
    <w:rsid w:val="00E64973"/>
    <w:rsid w:val="00E64B81"/>
    <w:rsid w:val="00E66D67"/>
    <w:rsid w:val="00E673EC"/>
    <w:rsid w:val="00E71BF6"/>
    <w:rsid w:val="00E72FBE"/>
    <w:rsid w:val="00E731BD"/>
    <w:rsid w:val="00E801CF"/>
    <w:rsid w:val="00E81804"/>
    <w:rsid w:val="00E81A40"/>
    <w:rsid w:val="00E821D1"/>
    <w:rsid w:val="00E83D4F"/>
    <w:rsid w:val="00E83DA3"/>
    <w:rsid w:val="00E84305"/>
    <w:rsid w:val="00E844DB"/>
    <w:rsid w:val="00E85A6B"/>
    <w:rsid w:val="00E85FA8"/>
    <w:rsid w:val="00E86B32"/>
    <w:rsid w:val="00E8795C"/>
    <w:rsid w:val="00E87CAF"/>
    <w:rsid w:val="00E923E5"/>
    <w:rsid w:val="00E92AE1"/>
    <w:rsid w:val="00E93AEC"/>
    <w:rsid w:val="00E94963"/>
    <w:rsid w:val="00E9710C"/>
    <w:rsid w:val="00E97122"/>
    <w:rsid w:val="00EA10A1"/>
    <w:rsid w:val="00EA1D29"/>
    <w:rsid w:val="00EA1DE1"/>
    <w:rsid w:val="00EA5366"/>
    <w:rsid w:val="00EB0371"/>
    <w:rsid w:val="00EB116F"/>
    <w:rsid w:val="00EB1E99"/>
    <w:rsid w:val="00EB339E"/>
    <w:rsid w:val="00EB3E17"/>
    <w:rsid w:val="00EB567D"/>
    <w:rsid w:val="00EB603F"/>
    <w:rsid w:val="00EB661B"/>
    <w:rsid w:val="00EB68BA"/>
    <w:rsid w:val="00EB6D39"/>
    <w:rsid w:val="00EC18FE"/>
    <w:rsid w:val="00EC19A4"/>
    <w:rsid w:val="00EC6723"/>
    <w:rsid w:val="00EC7FE9"/>
    <w:rsid w:val="00ED0483"/>
    <w:rsid w:val="00ED07FD"/>
    <w:rsid w:val="00ED1973"/>
    <w:rsid w:val="00ED2D67"/>
    <w:rsid w:val="00ED3836"/>
    <w:rsid w:val="00ED45E9"/>
    <w:rsid w:val="00ED614B"/>
    <w:rsid w:val="00ED62D1"/>
    <w:rsid w:val="00ED62F5"/>
    <w:rsid w:val="00ED7122"/>
    <w:rsid w:val="00ED7F83"/>
    <w:rsid w:val="00EE049C"/>
    <w:rsid w:val="00EE2B1C"/>
    <w:rsid w:val="00EF15B2"/>
    <w:rsid w:val="00EF2B19"/>
    <w:rsid w:val="00EF4609"/>
    <w:rsid w:val="00EF461C"/>
    <w:rsid w:val="00EF4933"/>
    <w:rsid w:val="00F02385"/>
    <w:rsid w:val="00F035E3"/>
    <w:rsid w:val="00F04466"/>
    <w:rsid w:val="00F05360"/>
    <w:rsid w:val="00F0560A"/>
    <w:rsid w:val="00F07095"/>
    <w:rsid w:val="00F0764C"/>
    <w:rsid w:val="00F104B0"/>
    <w:rsid w:val="00F11EE2"/>
    <w:rsid w:val="00F12BE5"/>
    <w:rsid w:val="00F15393"/>
    <w:rsid w:val="00F165ED"/>
    <w:rsid w:val="00F22BB3"/>
    <w:rsid w:val="00F22CD0"/>
    <w:rsid w:val="00F233BB"/>
    <w:rsid w:val="00F25F89"/>
    <w:rsid w:val="00F301C5"/>
    <w:rsid w:val="00F31D1D"/>
    <w:rsid w:val="00F35C88"/>
    <w:rsid w:val="00F402BD"/>
    <w:rsid w:val="00F4214C"/>
    <w:rsid w:val="00F42435"/>
    <w:rsid w:val="00F44E9A"/>
    <w:rsid w:val="00F45639"/>
    <w:rsid w:val="00F4577D"/>
    <w:rsid w:val="00F45C0F"/>
    <w:rsid w:val="00F4684D"/>
    <w:rsid w:val="00F47667"/>
    <w:rsid w:val="00F4798A"/>
    <w:rsid w:val="00F5199A"/>
    <w:rsid w:val="00F532A9"/>
    <w:rsid w:val="00F532AC"/>
    <w:rsid w:val="00F54B8A"/>
    <w:rsid w:val="00F554A5"/>
    <w:rsid w:val="00F625E7"/>
    <w:rsid w:val="00F63F1C"/>
    <w:rsid w:val="00F64248"/>
    <w:rsid w:val="00F64997"/>
    <w:rsid w:val="00F654E6"/>
    <w:rsid w:val="00F67329"/>
    <w:rsid w:val="00F67A4D"/>
    <w:rsid w:val="00F71D52"/>
    <w:rsid w:val="00F7491D"/>
    <w:rsid w:val="00F74E81"/>
    <w:rsid w:val="00F77C14"/>
    <w:rsid w:val="00F8225B"/>
    <w:rsid w:val="00F84E63"/>
    <w:rsid w:val="00F87221"/>
    <w:rsid w:val="00F87DA3"/>
    <w:rsid w:val="00F90A34"/>
    <w:rsid w:val="00F91558"/>
    <w:rsid w:val="00F929CA"/>
    <w:rsid w:val="00F93BF8"/>
    <w:rsid w:val="00F94FBB"/>
    <w:rsid w:val="00F97ECF"/>
    <w:rsid w:val="00FA0BFF"/>
    <w:rsid w:val="00FA13E2"/>
    <w:rsid w:val="00FA62CB"/>
    <w:rsid w:val="00FB169C"/>
    <w:rsid w:val="00FB220A"/>
    <w:rsid w:val="00FB2401"/>
    <w:rsid w:val="00FB3ACF"/>
    <w:rsid w:val="00FB467D"/>
    <w:rsid w:val="00FB4E8E"/>
    <w:rsid w:val="00FB5FB5"/>
    <w:rsid w:val="00FB7911"/>
    <w:rsid w:val="00FC0421"/>
    <w:rsid w:val="00FC2833"/>
    <w:rsid w:val="00FC3272"/>
    <w:rsid w:val="00FC3D61"/>
    <w:rsid w:val="00FC527E"/>
    <w:rsid w:val="00FC6CCC"/>
    <w:rsid w:val="00FD1B6B"/>
    <w:rsid w:val="00FD2057"/>
    <w:rsid w:val="00FD2D51"/>
    <w:rsid w:val="00FE04B2"/>
    <w:rsid w:val="00FE0A69"/>
    <w:rsid w:val="00FE3667"/>
    <w:rsid w:val="00FE442C"/>
    <w:rsid w:val="00FE67F2"/>
    <w:rsid w:val="00FF1D09"/>
    <w:rsid w:val="00FF2F68"/>
    <w:rsid w:val="00FF499E"/>
    <w:rsid w:val="00FF4A0E"/>
    <w:rsid w:val="00FF4D0B"/>
    <w:rsid w:val="00FF51C6"/>
    <w:rsid w:val="00FF541D"/>
    <w:rsid w:val="01495BE0"/>
    <w:rsid w:val="059EC260"/>
    <w:rsid w:val="07CC56A8"/>
    <w:rsid w:val="09A6EF8B"/>
    <w:rsid w:val="0B804D8E"/>
    <w:rsid w:val="105FDA1C"/>
    <w:rsid w:val="113BE949"/>
    <w:rsid w:val="133F4E63"/>
    <w:rsid w:val="137B227D"/>
    <w:rsid w:val="172F0059"/>
    <w:rsid w:val="20C8F782"/>
    <w:rsid w:val="23707A31"/>
    <w:rsid w:val="287E79B1"/>
    <w:rsid w:val="28E4FC24"/>
    <w:rsid w:val="28F0D5E6"/>
    <w:rsid w:val="2B8B5026"/>
    <w:rsid w:val="2DA308BB"/>
    <w:rsid w:val="30693BC8"/>
    <w:rsid w:val="3189BAF0"/>
    <w:rsid w:val="351694B5"/>
    <w:rsid w:val="37370D99"/>
    <w:rsid w:val="3B88E158"/>
    <w:rsid w:val="42571E6B"/>
    <w:rsid w:val="42EB500A"/>
    <w:rsid w:val="4B1BA4BC"/>
    <w:rsid w:val="4B754D91"/>
    <w:rsid w:val="4B924DAF"/>
    <w:rsid w:val="4E8A04ED"/>
    <w:rsid w:val="52D31002"/>
    <w:rsid w:val="52DBA225"/>
    <w:rsid w:val="54E74B0F"/>
    <w:rsid w:val="5A2FA4D5"/>
    <w:rsid w:val="5AA7C8E5"/>
    <w:rsid w:val="5D7C792F"/>
    <w:rsid w:val="62C07F1B"/>
    <w:rsid w:val="63AB95FE"/>
    <w:rsid w:val="6718C2CA"/>
    <w:rsid w:val="674B1AAF"/>
    <w:rsid w:val="6C9416B0"/>
    <w:rsid w:val="6D5AEC28"/>
    <w:rsid w:val="6FA1F018"/>
    <w:rsid w:val="74836428"/>
    <w:rsid w:val="7770D53D"/>
    <w:rsid w:val="784A81FD"/>
    <w:rsid w:val="7C2C5BD7"/>
    <w:rsid w:val="7EAB1A9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A880A"/>
  <w15:chartTrackingRefBased/>
  <w15:docId w15:val="{B1CBF813-24B3-4485-B0F5-6D38F936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3AA9"/>
  </w:style>
  <w:style w:type="paragraph" w:styleId="Kop1">
    <w:name w:val="heading 1"/>
    <w:basedOn w:val="Standaard"/>
    <w:next w:val="Standaard"/>
    <w:link w:val="Kop1Char"/>
    <w:qFormat/>
    <w:rsid w:val="00520A1F"/>
    <w:pPr>
      <w:keepNext/>
      <w:spacing w:after="0" w:line="240" w:lineRule="auto"/>
      <w:outlineLvl w:val="0"/>
    </w:pPr>
    <w:rPr>
      <w:rFonts w:ascii="Arial" w:eastAsia="Times New Roman" w:hAnsi="Arial" w:cs="Arial"/>
      <w:b/>
      <w:bCs/>
      <w:sz w:val="28"/>
      <w:szCs w:val="32"/>
      <w:lang w:val="en-GB"/>
    </w:rPr>
  </w:style>
  <w:style w:type="paragraph" w:styleId="Kop2">
    <w:name w:val="heading 2"/>
    <w:basedOn w:val="Standaard"/>
    <w:next w:val="Standaard"/>
    <w:link w:val="Kop2Char"/>
    <w:qFormat/>
    <w:rsid w:val="00610492"/>
    <w:pPr>
      <w:keepNext/>
      <w:numPr>
        <w:numId w:val="3"/>
      </w:numPr>
      <w:spacing w:after="0" w:line="360" w:lineRule="auto"/>
      <w:ind w:left="357" w:hanging="357"/>
      <w:outlineLvl w:val="1"/>
    </w:pPr>
    <w:rPr>
      <w:rFonts w:ascii="Arial Vet" w:eastAsia="Times New Roman" w:hAnsi="Arial Vet" w:cs="Arial"/>
      <w:b/>
      <w:bCs/>
      <w:iCs/>
      <w:smallCaps/>
      <w:sz w:val="24"/>
      <w:szCs w:val="28"/>
    </w:rPr>
  </w:style>
  <w:style w:type="paragraph" w:styleId="Kop3">
    <w:name w:val="heading 3"/>
    <w:aliases w:val="ondertitel"/>
    <w:basedOn w:val="Standaard"/>
    <w:next w:val="Standaard"/>
    <w:link w:val="Kop3Char"/>
    <w:qFormat/>
    <w:rsid w:val="00520A1F"/>
    <w:pPr>
      <w:keepNext/>
      <w:spacing w:before="240" w:after="240" w:line="360" w:lineRule="auto"/>
      <w:outlineLvl w:val="2"/>
    </w:pPr>
    <w:rPr>
      <w:rFonts w:ascii="Arial" w:eastAsia="Times New Roman" w:hAnsi="Arial" w:cs="Arial"/>
      <w:bCs/>
      <w:sz w:val="24"/>
      <w:szCs w:val="24"/>
      <w:lang w:val="en-GB"/>
    </w:rPr>
  </w:style>
  <w:style w:type="paragraph" w:styleId="Kop4">
    <w:name w:val="heading 4"/>
    <w:basedOn w:val="Standaard"/>
    <w:next w:val="Standaard"/>
    <w:link w:val="Kop4Char"/>
    <w:qFormat/>
    <w:rsid w:val="00520A1F"/>
    <w:pPr>
      <w:keepNext/>
      <w:spacing w:after="0" w:line="360" w:lineRule="auto"/>
      <w:outlineLvl w:val="3"/>
    </w:pPr>
    <w:rPr>
      <w:rFonts w:ascii="Arial" w:eastAsia="Times New Roman" w:hAnsi="Arial" w:cs="Times New Roman"/>
      <w:bCs/>
      <w:sz w:val="24"/>
      <w:szCs w:val="28"/>
      <w:lang w:val="en-G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nhideWhenUsed/>
    <w:rsid w:val="00520A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520A1F"/>
    <w:rPr>
      <w:rFonts w:ascii="Segoe UI" w:hAnsi="Segoe UI" w:cs="Segoe UI"/>
      <w:sz w:val="18"/>
      <w:szCs w:val="18"/>
    </w:rPr>
  </w:style>
  <w:style w:type="character" w:customStyle="1" w:styleId="Kop1Char">
    <w:name w:val="Kop 1 Char"/>
    <w:basedOn w:val="Standaardalinea-lettertype"/>
    <w:link w:val="Kop1"/>
    <w:rsid w:val="00520A1F"/>
    <w:rPr>
      <w:rFonts w:ascii="Arial" w:eastAsia="Times New Roman" w:hAnsi="Arial" w:cs="Arial"/>
      <w:b/>
      <w:bCs/>
      <w:sz w:val="28"/>
      <w:szCs w:val="32"/>
      <w:lang w:val="en-GB"/>
    </w:rPr>
  </w:style>
  <w:style w:type="character" w:customStyle="1" w:styleId="Kop2Char">
    <w:name w:val="Kop 2 Char"/>
    <w:basedOn w:val="Standaardalinea-lettertype"/>
    <w:link w:val="Kop2"/>
    <w:rsid w:val="00610492"/>
    <w:rPr>
      <w:rFonts w:ascii="Arial Vet" w:eastAsia="Times New Roman" w:hAnsi="Arial Vet" w:cs="Arial"/>
      <w:b/>
      <w:bCs/>
      <w:iCs/>
      <w:smallCaps/>
      <w:sz w:val="24"/>
      <w:szCs w:val="28"/>
    </w:rPr>
  </w:style>
  <w:style w:type="character" w:customStyle="1" w:styleId="Kop3Char">
    <w:name w:val="Kop 3 Char"/>
    <w:aliases w:val="ondertitel Char"/>
    <w:basedOn w:val="Standaardalinea-lettertype"/>
    <w:link w:val="Kop3"/>
    <w:rsid w:val="00520A1F"/>
    <w:rPr>
      <w:rFonts w:ascii="Arial" w:eastAsia="Times New Roman" w:hAnsi="Arial" w:cs="Arial"/>
      <w:bCs/>
      <w:sz w:val="24"/>
      <w:szCs w:val="24"/>
      <w:lang w:val="en-GB"/>
    </w:rPr>
  </w:style>
  <w:style w:type="character" w:customStyle="1" w:styleId="Kop4Char">
    <w:name w:val="Kop 4 Char"/>
    <w:basedOn w:val="Standaardalinea-lettertype"/>
    <w:link w:val="Kop4"/>
    <w:rsid w:val="00520A1F"/>
    <w:rPr>
      <w:rFonts w:ascii="Arial" w:eastAsia="Times New Roman" w:hAnsi="Arial" w:cs="Times New Roman"/>
      <w:bCs/>
      <w:sz w:val="24"/>
      <w:szCs w:val="28"/>
      <w:lang w:val="en-GB"/>
    </w:rPr>
  </w:style>
  <w:style w:type="numbering" w:customStyle="1" w:styleId="Geenlijst1">
    <w:name w:val="Geen lijst1"/>
    <w:next w:val="Geenlijst"/>
    <w:uiPriority w:val="99"/>
    <w:semiHidden/>
    <w:unhideWhenUsed/>
    <w:rsid w:val="00520A1F"/>
  </w:style>
  <w:style w:type="paragraph" w:styleId="Koptekst">
    <w:name w:val="header"/>
    <w:basedOn w:val="Standaard"/>
    <w:link w:val="KoptekstChar"/>
    <w:uiPriority w:val="99"/>
    <w:rsid w:val="00520A1F"/>
    <w:pPr>
      <w:tabs>
        <w:tab w:val="center" w:pos="4536"/>
        <w:tab w:val="right" w:pos="9072"/>
      </w:tabs>
      <w:spacing w:after="0" w:line="360" w:lineRule="auto"/>
    </w:pPr>
    <w:rPr>
      <w:rFonts w:ascii="Arial" w:eastAsia="Times New Roman" w:hAnsi="Arial" w:cs="Times New Roman"/>
      <w:sz w:val="20"/>
      <w:szCs w:val="24"/>
      <w:lang w:val="en-GB"/>
    </w:rPr>
  </w:style>
  <w:style w:type="character" w:customStyle="1" w:styleId="KoptekstChar">
    <w:name w:val="Koptekst Char"/>
    <w:basedOn w:val="Standaardalinea-lettertype"/>
    <w:link w:val="Koptekst"/>
    <w:uiPriority w:val="99"/>
    <w:rsid w:val="00520A1F"/>
    <w:rPr>
      <w:rFonts w:ascii="Arial" w:eastAsia="Times New Roman" w:hAnsi="Arial" w:cs="Times New Roman"/>
      <w:sz w:val="20"/>
      <w:szCs w:val="24"/>
      <w:lang w:val="en-GB"/>
    </w:rPr>
  </w:style>
  <w:style w:type="paragraph" w:customStyle="1" w:styleId="smallItalic">
    <w:name w:val="smallItalic"/>
    <w:basedOn w:val="Standaard"/>
    <w:rsid w:val="00520A1F"/>
    <w:pPr>
      <w:spacing w:after="0" w:line="240" w:lineRule="exact"/>
    </w:pPr>
    <w:rPr>
      <w:rFonts w:ascii="Arial" w:eastAsia="Times New Roman" w:hAnsi="Arial" w:cs="Times New Roman"/>
      <w:i/>
      <w:sz w:val="16"/>
      <w:szCs w:val="24"/>
      <w:lang w:val="en-GB"/>
    </w:rPr>
  </w:style>
  <w:style w:type="paragraph" w:customStyle="1" w:styleId="Basisalinea">
    <w:name w:val="[Basisalinea]"/>
    <w:basedOn w:val="Standaard"/>
    <w:rsid w:val="00520A1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customStyle="1" w:styleId="body">
    <w:name w:val="body"/>
    <w:basedOn w:val="Standaard"/>
    <w:rsid w:val="00520A1F"/>
    <w:pPr>
      <w:spacing w:after="240" w:line="240" w:lineRule="exact"/>
    </w:pPr>
    <w:rPr>
      <w:rFonts w:ascii="Arial" w:eastAsia="Times New Roman" w:hAnsi="Arial" w:cs="Times New Roman"/>
      <w:sz w:val="18"/>
      <w:szCs w:val="24"/>
    </w:rPr>
  </w:style>
  <w:style w:type="paragraph" w:styleId="Voettekst">
    <w:name w:val="footer"/>
    <w:basedOn w:val="Standaard"/>
    <w:link w:val="VoettekstChar"/>
    <w:uiPriority w:val="99"/>
    <w:rsid w:val="00520A1F"/>
    <w:pPr>
      <w:tabs>
        <w:tab w:val="center" w:pos="4536"/>
        <w:tab w:val="right" w:pos="9072"/>
      </w:tabs>
      <w:spacing w:after="0" w:line="240" w:lineRule="auto"/>
    </w:pPr>
    <w:rPr>
      <w:rFonts w:ascii="Arial" w:eastAsia="Times New Roman" w:hAnsi="Arial" w:cs="Times New Roman"/>
      <w:sz w:val="16"/>
      <w:szCs w:val="24"/>
      <w:lang w:val="en-GB"/>
    </w:rPr>
  </w:style>
  <w:style w:type="character" w:customStyle="1" w:styleId="VoettekstChar">
    <w:name w:val="Voettekst Char"/>
    <w:basedOn w:val="Standaardalinea-lettertype"/>
    <w:link w:val="Voettekst"/>
    <w:uiPriority w:val="99"/>
    <w:rsid w:val="00520A1F"/>
    <w:rPr>
      <w:rFonts w:ascii="Arial" w:eastAsia="Times New Roman" w:hAnsi="Arial" w:cs="Times New Roman"/>
      <w:sz w:val="16"/>
      <w:szCs w:val="24"/>
      <w:lang w:val="en-GB"/>
    </w:rPr>
  </w:style>
  <w:style w:type="paragraph" w:styleId="Normaalweb">
    <w:name w:val="Normal (Web)"/>
    <w:basedOn w:val="Standaard"/>
    <w:uiPriority w:val="99"/>
    <w:rsid w:val="00520A1F"/>
    <w:pPr>
      <w:spacing w:before="100" w:beforeAutospacing="1" w:after="100" w:afterAutospacing="1" w:line="360" w:lineRule="auto"/>
    </w:pPr>
    <w:rPr>
      <w:rFonts w:ascii="Arial" w:eastAsia="Times New Roman" w:hAnsi="Arial" w:cs="Times New Roman"/>
      <w:sz w:val="20"/>
      <w:szCs w:val="24"/>
      <w:lang w:val="en-GB"/>
    </w:rPr>
  </w:style>
  <w:style w:type="paragraph" w:styleId="Lijstalinea">
    <w:name w:val="List Paragraph"/>
    <w:basedOn w:val="Standaard"/>
    <w:uiPriority w:val="34"/>
    <w:qFormat/>
    <w:rsid w:val="00520A1F"/>
    <w:pPr>
      <w:spacing w:after="0" w:line="360" w:lineRule="auto"/>
      <w:ind w:left="720"/>
      <w:contextualSpacing/>
    </w:pPr>
    <w:rPr>
      <w:rFonts w:ascii="Arial" w:eastAsia="Times New Roman" w:hAnsi="Arial" w:cs="Times New Roman"/>
      <w:sz w:val="20"/>
      <w:szCs w:val="24"/>
      <w:lang w:val="en-GB"/>
    </w:rPr>
  </w:style>
  <w:style w:type="character" w:styleId="Verwijzingopmerking">
    <w:name w:val="annotation reference"/>
    <w:rsid w:val="00520A1F"/>
    <w:rPr>
      <w:sz w:val="16"/>
      <w:szCs w:val="16"/>
    </w:rPr>
  </w:style>
  <w:style w:type="paragraph" w:styleId="Tekstopmerking">
    <w:name w:val="annotation text"/>
    <w:basedOn w:val="Standaard"/>
    <w:link w:val="TekstopmerkingChar"/>
    <w:rsid w:val="00520A1F"/>
    <w:pPr>
      <w:spacing w:after="0" w:line="360" w:lineRule="auto"/>
    </w:pPr>
    <w:rPr>
      <w:rFonts w:ascii="Arial" w:eastAsia="Times New Roman" w:hAnsi="Arial" w:cs="Times New Roman"/>
      <w:sz w:val="20"/>
      <w:szCs w:val="20"/>
      <w:lang w:val="en-GB"/>
    </w:rPr>
  </w:style>
  <w:style w:type="character" w:customStyle="1" w:styleId="TekstopmerkingChar">
    <w:name w:val="Tekst opmerking Char"/>
    <w:basedOn w:val="Standaardalinea-lettertype"/>
    <w:link w:val="Tekstopmerking"/>
    <w:rsid w:val="00520A1F"/>
    <w:rPr>
      <w:rFonts w:ascii="Arial" w:eastAsia="Times New Roman" w:hAnsi="Arial" w:cs="Times New Roman"/>
      <w:sz w:val="20"/>
      <w:szCs w:val="20"/>
      <w:lang w:val="en-GB"/>
    </w:rPr>
  </w:style>
  <w:style w:type="paragraph" w:styleId="Onderwerpvanopmerking">
    <w:name w:val="annotation subject"/>
    <w:basedOn w:val="Tekstopmerking"/>
    <w:next w:val="Tekstopmerking"/>
    <w:link w:val="OnderwerpvanopmerkingChar"/>
    <w:rsid w:val="00520A1F"/>
    <w:rPr>
      <w:b/>
      <w:bCs/>
    </w:rPr>
  </w:style>
  <w:style w:type="character" w:customStyle="1" w:styleId="OnderwerpvanopmerkingChar">
    <w:name w:val="Onderwerp van opmerking Char"/>
    <w:basedOn w:val="TekstopmerkingChar"/>
    <w:link w:val="Onderwerpvanopmerking"/>
    <w:rsid w:val="00520A1F"/>
    <w:rPr>
      <w:rFonts w:ascii="Arial" w:eastAsia="Times New Roman" w:hAnsi="Arial" w:cs="Times New Roman"/>
      <w:b/>
      <w:bCs/>
      <w:sz w:val="20"/>
      <w:szCs w:val="20"/>
      <w:lang w:val="en-GB"/>
    </w:rPr>
  </w:style>
  <w:style w:type="paragraph" w:styleId="Revisie">
    <w:name w:val="Revision"/>
    <w:hidden/>
    <w:uiPriority w:val="99"/>
    <w:semiHidden/>
    <w:rsid w:val="00520A1F"/>
    <w:pPr>
      <w:spacing w:after="0" w:line="240" w:lineRule="auto"/>
    </w:pPr>
    <w:rPr>
      <w:rFonts w:ascii="Arial" w:eastAsia="Times New Roman" w:hAnsi="Arial" w:cs="Times New Roman"/>
      <w:sz w:val="20"/>
      <w:szCs w:val="24"/>
      <w:lang w:val="en-GB"/>
    </w:rPr>
  </w:style>
  <w:style w:type="table" w:styleId="Tabelraster">
    <w:name w:val="Table Grid"/>
    <w:basedOn w:val="Standaardtabel"/>
    <w:uiPriority w:val="59"/>
    <w:rsid w:val="00520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20A1F"/>
    <w:rPr>
      <w:color w:val="0000FF"/>
      <w:u w:val="single"/>
    </w:rPr>
  </w:style>
  <w:style w:type="character" w:styleId="GevolgdeHyperlink">
    <w:name w:val="FollowedHyperlink"/>
    <w:rsid w:val="00520A1F"/>
    <w:rPr>
      <w:color w:val="800080"/>
      <w:u w:val="single"/>
    </w:rPr>
  </w:style>
  <w:style w:type="character" w:customStyle="1" w:styleId="Onopgelostemelding1">
    <w:name w:val="Onopgeloste melding1"/>
    <w:uiPriority w:val="99"/>
    <w:semiHidden/>
    <w:unhideWhenUsed/>
    <w:rsid w:val="00520A1F"/>
    <w:rPr>
      <w:color w:val="605E5C"/>
      <w:shd w:val="clear" w:color="auto" w:fill="E1DFDD"/>
    </w:rPr>
  </w:style>
  <w:style w:type="paragraph" w:styleId="Geenafstand">
    <w:name w:val="No Spacing"/>
    <w:uiPriority w:val="1"/>
    <w:qFormat/>
    <w:rsid w:val="00520A1F"/>
    <w:pPr>
      <w:spacing w:after="0" w:line="240" w:lineRule="auto"/>
    </w:pPr>
    <w:rPr>
      <w:rFonts w:ascii="Arial" w:eastAsia="Times New Roman" w:hAnsi="Arial" w:cs="Times New Roman"/>
      <w:sz w:val="20"/>
      <w:szCs w:val="24"/>
      <w:lang w:val="en-GB"/>
    </w:rPr>
  </w:style>
  <w:style w:type="character" w:styleId="Nadruk">
    <w:name w:val="Emphasis"/>
    <w:qFormat/>
    <w:rsid w:val="00520A1F"/>
    <w:rPr>
      <w:i/>
      <w:iCs/>
    </w:rPr>
  </w:style>
  <w:style w:type="paragraph" w:styleId="Inhopg1">
    <w:name w:val="toc 1"/>
    <w:basedOn w:val="Standaard"/>
    <w:next w:val="Standaard"/>
    <w:autoRedefine/>
    <w:uiPriority w:val="39"/>
    <w:rsid w:val="00520A1F"/>
    <w:pPr>
      <w:spacing w:after="0" w:line="360" w:lineRule="auto"/>
    </w:pPr>
    <w:rPr>
      <w:rFonts w:ascii="Arial" w:eastAsia="Times New Roman" w:hAnsi="Arial" w:cs="Times New Roman"/>
      <w:sz w:val="20"/>
      <w:szCs w:val="24"/>
      <w:lang w:val="en-GB"/>
    </w:rPr>
  </w:style>
  <w:style w:type="paragraph" w:styleId="Inhopg2">
    <w:name w:val="toc 2"/>
    <w:basedOn w:val="Standaard"/>
    <w:next w:val="Standaard"/>
    <w:autoRedefine/>
    <w:uiPriority w:val="39"/>
    <w:rsid w:val="00520A1F"/>
    <w:pPr>
      <w:spacing w:after="0" w:line="360" w:lineRule="auto"/>
      <w:ind w:left="200"/>
    </w:pPr>
    <w:rPr>
      <w:rFonts w:ascii="Arial" w:eastAsia="Times New Roman" w:hAnsi="Arial" w:cs="Times New Roman"/>
      <w:sz w:val="20"/>
      <w:szCs w:val="24"/>
      <w:lang w:val="en-GB"/>
    </w:rPr>
  </w:style>
  <w:style w:type="paragraph" w:styleId="Inhopg3">
    <w:name w:val="toc 3"/>
    <w:basedOn w:val="Standaard"/>
    <w:next w:val="Standaard"/>
    <w:autoRedefine/>
    <w:uiPriority w:val="39"/>
    <w:rsid w:val="00520A1F"/>
    <w:pPr>
      <w:spacing w:after="0" w:line="360" w:lineRule="auto"/>
      <w:ind w:left="400"/>
    </w:pPr>
    <w:rPr>
      <w:rFonts w:ascii="Arial" w:eastAsia="Times New Roman" w:hAnsi="Arial" w:cs="Times New Roman"/>
      <w:sz w:val="20"/>
      <w:szCs w:val="24"/>
      <w:lang w:val="en-GB"/>
    </w:rPr>
  </w:style>
  <w:style w:type="paragraph" w:customStyle="1" w:styleId="paragraph">
    <w:name w:val="paragraph"/>
    <w:basedOn w:val="Standaard"/>
    <w:rsid w:val="007C26B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7C26BF"/>
  </w:style>
  <w:style w:type="character" w:customStyle="1" w:styleId="eop">
    <w:name w:val="eop"/>
    <w:basedOn w:val="Standaardalinea-lettertype"/>
    <w:rsid w:val="007C26BF"/>
  </w:style>
  <w:style w:type="character" w:styleId="Zwaar">
    <w:name w:val="Strong"/>
    <w:basedOn w:val="Standaardalinea-lettertype"/>
    <w:uiPriority w:val="22"/>
    <w:qFormat/>
    <w:rsid w:val="00F04466"/>
    <w:rPr>
      <w:b/>
      <w:bCs/>
    </w:rPr>
  </w:style>
  <w:style w:type="character" w:customStyle="1" w:styleId="scxw122801684">
    <w:name w:val="scxw122801684"/>
    <w:basedOn w:val="Standaardalinea-lettertype"/>
    <w:rsid w:val="00461910"/>
  </w:style>
  <w:style w:type="paragraph" w:styleId="Titel">
    <w:name w:val="Title"/>
    <w:basedOn w:val="Standaard"/>
    <w:next w:val="Standaard"/>
    <w:link w:val="TitelChar"/>
    <w:uiPriority w:val="10"/>
    <w:qFormat/>
    <w:rsid w:val="004308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308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1095">
      <w:bodyDiv w:val="1"/>
      <w:marLeft w:val="0"/>
      <w:marRight w:val="0"/>
      <w:marTop w:val="0"/>
      <w:marBottom w:val="0"/>
      <w:divBdr>
        <w:top w:val="none" w:sz="0" w:space="0" w:color="auto"/>
        <w:left w:val="none" w:sz="0" w:space="0" w:color="auto"/>
        <w:bottom w:val="none" w:sz="0" w:space="0" w:color="auto"/>
        <w:right w:val="none" w:sz="0" w:space="0" w:color="auto"/>
      </w:divBdr>
    </w:div>
    <w:div w:id="1029532711">
      <w:bodyDiv w:val="1"/>
      <w:marLeft w:val="0"/>
      <w:marRight w:val="0"/>
      <w:marTop w:val="0"/>
      <w:marBottom w:val="0"/>
      <w:divBdr>
        <w:top w:val="none" w:sz="0" w:space="0" w:color="auto"/>
        <w:left w:val="none" w:sz="0" w:space="0" w:color="auto"/>
        <w:bottom w:val="none" w:sz="0" w:space="0" w:color="auto"/>
        <w:right w:val="none" w:sz="0" w:space="0" w:color="auto"/>
      </w:divBdr>
      <w:divsChild>
        <w:div w:id="506751300">
          <w:marLeft w:val="0"/>
          <w:marRight w:val="0"/>
          <w:marTop w:val="0"/>
          <w:marBottom w:val="0"/>
          <w:divBdr>
            <w:top w:val="none" w:sz="0" w:space="0" w:color="auto"/>
            <w:left w:val="none" w:sz="0" w:space="0" w:color="auto"/>
            <w:bottom w:val="none" w:sz="0" w:space="0" w:color="auto"/>
            <w:right w:val="none" w:sz="0" w:space="0" w:color="auto"/>
          </w:divBdr>
        </w:div>
        <w:div w:id="1621296600">
          <w:marLeft w:val="0"/>
          <w:marRight w:val="0"/>
          <w:marTop w:val="0"/>
          <w:marBottom w:val="0"/>
          <w:divBdr>
            <w:top w:val="none" w:sz="0" w:space="0" w:color="auto"/>
            <w:left w:val="none" w:sz="0" w:space="0" w:color="auto"/>
            <w:bottom w:val="none" w:sz="0" w:space="0" w:color="auto"/>
            <w:right w:val="none" w:sz="0" w:space="0" w:color="auto"/>
          </w:divBdr>
        </w:div>
      </w:divsChild>
    </w:div>
    <w:div w:id="1235824408">
      <w:bodyDiv w:val="1"/>
      <w:marLeft w:val="0"/>
      <w:marRight w:val="0"/>
      <w:marTop w:val="0"/>
      <w:marBottom w:val="0"/>
      <w:divBdr>
        <w:top w:val="none" w:sz="0" w:space="0" w:color="auto"/>
        <w:left w:val="none" w:sz="0" w:space="0" w:color="auto"/>
        <w:bottom w:val="none" w:sz="0" w:space="0" w:color="auto"/>
        <w:right w:val="none" w:sz="0" w:space="0" w:color="auto"/>
      </w:divBdr>
    </w:div>
    <w:div w:id="1643147065">
      <w:bodyDiv w:val="1"/>
      <w:marLeft w:val="0"/>
      <w:marRight w:val="0"/>
      <w:marTop w:val="0"/>
      <w:marBottom w:val="0"/>
      <w:divBdr>
        <w:top w:val="none" w:sz="0" w:space="0" w:color="auto"/>
        <w:left w:val="none" w:sz="0" w:space="0" w:color="auto"/>
        <w:bottom w:val="none" w:sz="0" w:space="0" w:color="auto"/>
        <w:right w:val="none" w:sz="0" w:space="0" w:color="auto"/>
      </w:divBdr>
      <w:divsChild>
        <w:div w:id="3440585">
          <w:marLeft w:val="0"/>
          <w:marRight w:val="0"/>
          <w:marTop w:val="0"/>
          <w:marBottom w:val="0"/>
          <w:divBdr>
            <w:top w:val="none" w:sz="0" w:space="0" w:color="auto"/>
            <w:left w:val="none" w:sz="0" w:space="0" w:color="auto"/>
            <w:bottom w:val="none" w:sz="0" w:space="0" w:color="auto"/>
            <w:right w:val="none" w:sz="0" w:space="0" w:color="auto"/>
          </w:divBdr>
        </w:div>
        <w:div w:id="187526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7278BB5E6944CAFCFF314C11ACF3C" ma:contentTypeVersion="4" ma:contentTypeDescription="Een nieuw document maken." ma:contentTypeScope="" ma:versionID="c454f2a9f78cf81342845a0bd580063e">
  <xsd:schema xmlns:xsd="http://www.w3.org/2001/XMLSchema" xmlns:xs="http://www.w3.org/2001/XMLSchema" xmlns:p="http://schemas.microsoft.com/office/2006/metadata/properties" xmlns:ns2="48a99020-373a-4637-96fc-da04ff9f302a" targetNamespace="http://schemas.microsoft.com/office/2006/metadata/properties" ma:root="true" ma:fieldsID="f7a71fe40b8b28f9e3c5cfe5cb6642bd" ns2:_="">
    <xsd:import namespace="48a99020-373a-4637-96fc-da04ff9f3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9020-373a-4637-96fc-da04ff9f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8D543-583B-46A6-9F07-CE828808C67C}">
  <ds:schemaRefs>
    <ds:schemaRef ds:uri="http://schemas.microsoft.com/sharepoint/v3/contenttype/forms"/>
  </ds:schemaRefs>
</ds:datastoreItem>
</file>

<file path=customXml/itemProps2.xml><?xml version="1.0" encoding="utf-8"?>
<ds:datastoreItem xmlns:ds="http://schemas.openxmlformats.org/officeDocument/2006/customXml" ds:itemID="{9DEB357A-E61F-413B-8A80-F6247E159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9020-373a-4637-96fc-da04ff9f3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E788D-692F-4762-87AF-B387F91A99BF}">
  <ds:schemaRefs>
    <ds:schemaRef ds:uri="http://schemas.openxmlformats.org/officeDocument/2006/bibliography"/>
  </ds:schemaRefs>
</ds:datastoreItem>
</file>

<file path=customXml/itemProps4.xml><?xml version="1.0" encoding="utf-8"?>
<ds:datastoreItem xmlns:ds="http://schemas.openxmlformats.org/officeDocument/2006/customXml" ds:itemID="{D2D062DD-AEBE-4CC0-8D35-F5496132C3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604</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Van Goethem</dc:creator>
  <cp:keywords/>
  <dc:description/>
  <cp:lastModifiedBy>Barbara Denys</cp:lastModifiedBy>
  <cp:revision>10</cp:revision>
  <cp:lastPrinted>2021-02-16T01:33:00Z</cp:lastPrinted>
  <dcterms:created xsi:type="dcterms:W3CDTF">2022-04-07T13:09:00Z</dcterms:created>
  <dcterms:modified xsi:type="dcterms:W3CDTF">2022-04-07T13:36:00Z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0x0101005347278BB5E6944CAFCFF314C11ACF3C</vt:lpwstr>
  </property>
</Properties>
</file>